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FC" w:rsidRDefault="00FA651C">
      <w:pPr>
        <w:pStyle w:val="a3"/>
        <w:ind w:left="7795" w:right="117" w:hanging="39"/>
        <w:jc w:val="right"/>
      </w:pPr>
      <w:r>
        <w:t xml:space="preserve"> </w:t>
      </w:r>
    </w:p>
    <w:p w:rsidR="00093FFC" w:rsidRDefault="00093FFC">
      <w:pPr>
        <w:pStyle w:val="a3"/>
        <w:ind w:left="0" w:firstLine="0"/>
        <w:jc w:val="left"/>
        <w:rPr>
          <w:sz w:val="26"/>
        </w:rPr>
      </w:pPr>
    </w:p>
    <w:p w:rsidR="00093FFC" w:rsidRDefault="00EA48DD">
      <w:pPr>
        <w:pStyle w:val="a3"/>
        <w:spacing w:before="11"/>
        <w:ind w:left="0" w:firstLine="0"/>
        <w:jc w:val="left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5187216" cy="7819043"/>
            <wp:effectExtent l="19050" t="0" r="0" b="0"/>
            <wp:docPr id="1" name="Рисунок 1" descr="C:\Users\Ольга\Downloads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36" t="7112" r="5456" b="7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112" cy="782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1C" w:rsidRDefault="00FA651C">
      <w:pPr>
        <w:pStyle w:val="a4"/>
        <w:spacing w:line="322" w:lineRule="exact"/>
      </w:pPr>
    </w:p>
    <w:p w:rsidR="00FA651C" w:rsidRDefault="00FA651C">
      <w:pPr>
        <w:pStyle w:val="a3"/>
        <w:spacing w:before="1"/>
        <w:ind w:left="0" w:firstLine="0"/>
        <w:jc w:val="left"/>
        <w:rPr>
          <w:b/>
          <w:bCs/>
          <w:sz w:val="28"/>
          <w:szCs w:val="28"/>
        </w:rPr>
      </w:pPr>
    </w:p>
    <w:p w:rsidR="00EA48DD" w:rsidRDefault="00EA48DD">
      <w:pPr>
        <w:pStyle w:val="a3"/>
        <w:spacing w:before="1"/>
        <w:ind w:left="0" w:firstLine="0"/>
        <w:jc w:val="left"/>
        <w:rPr>
          <w:b/>
          <w:bCs/>
          <w:sz w:val="28"/>
          <w:szCs w:val="28"/>
        </w:rPr>
      </w:pPr>
    </w:p>
    <w:p w:rsidR="00EA48DD" w:rsidRDefault="00EA48DD">
      <w:pPr>
        <w:pStyle w:val="a3"/>
        <w:spacing w:before="1"/>
        <w:ind w:left="0" w:firstLine="0"/>
        <w:jc w:val="left"/>
        <w:rPr>
          <w:b/>
          <w:bCs/>
          <w:sz w:val="28"/>
          <w:szCs w:val="28"/>
        </w:rPr>
      </w:pPr>
    </w:p>
    <w:p w:rsidR="00EA48DD" w:rsidRDefault="00EA48DD">
      <w:pPr>
        <w:pStyle w:val="a3"/>
        <w:spacing w:before="1"/>
        <w:ind w:left="0" w:firstLine="0"/>
        <w:jc w:val="left"/>
        <w:rPr>
          <w:b/>
          <w:bCs/>
          <w:sz w:val="28"/>
          <w:szCs w:val="28"/>
        </w:rPr>
      </w:pPr>
    </w:p>
    <w:p w:rsidR="00EA48DD" w:rsidRDefault="00EA48DD">
      <w:pPr>
        <w:pStyle w:val="a3"/>
        <w:spacing w:before="1"/>
        <w:ind w:left="0" w:firstLine="0"/>
        <w:jc w:val="left"/>
        <w:rPr>
          <w:b/>
          <w:bCs/>
          <w:sz w:val="28"/>
          <w:szCs w:val="28"/>
        </w:rPr>
      </w:pPr>
    </w:p>
    <w:p w:rsidR="00EA48DD" w:rsidRDefault="00EA48DD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093FFC" w:rsidRDefault="00FA651C">
      <w:pPr>
        <w:pStyle w:val="Heading1"/>
        <w:numPr>
          <w:ilvl w:val="0"/>
          <w:numId w:val="6"/>
        </w:numPr>
        <w:tabs>
          <w:tab w:val="left" w:pos="3866"/>
        </w:tabs>
        <w:spacing w:line="240" w:lineRule="auto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положения.</w:t>
      </w:r>
    </w:p>
    <w:p w:rsidR="00093FFC" w:rsidRDefault="00093FFC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093FFC" w:rsidRDefault="00FA651C">
      <w:pPr>
        <w:pStyle w:val="a5"/>
        <w:numPr>
          <w:ilvl w:val="1"/>
          <w:numId w:val="5"/>
        </w:numPr>
        <w:tabs>
          <w:tab w:val="left" w:pos="1384"/>
        </w:tabs>
        <w:ind w:right="123"/>
        <w:rPr>
          <w:sz w:val="24"/>
        </w:rPr>
      </w:pPr>
      <w:r>
        <w:rPr>
          <w:sz w:val="24"/>
        </w:rPr>
        <w:t>Настоящий Порядок определяет деятельность, задачи и компетенцию Комиссии по противодействию коррупции муниципального бюджетного общеобразовательного учреждения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средняя общеобразовательная школа имени А.П. Филиппова» (далее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Филиппова»)</w:t>
      </w:r>
    </w:p>
    <w:p w:rsidR="00093FFC" w:rsidRDefault="00FA651C">
      <w:pPr>
        <w:pStyle w:val="a5"/>
        <w:numPr>
          <w:ilvl w:val="1"/>
          <w:numId w:val="5"/>
        </w:numPr>
        <w:tabs>
          <w:tab w:val="left" w:pos="1331"/>
          <w:tab w:val="left" w:pos="2663"/>
          <w:tab w:val="left" w:pos="3867"/>
          <w:tab w:val="left" w:pos="5813"/>
        </w:tabs>
        <w:ind w:right="128"/>
        <w:rPr>
          <w:sz w:val="24"/>
        </w:rPr>
      </w:pPr>
      <w:r>
        <w:rPr>
          <w:sz w:val="24"/>
        </w:rPr>
        <w:t>Комиссия</w:t>
      </w:r>
      <w:r>
        <w:rPr>
          <w:sz w:val="24"/>
        </w:rPr>
        <w:tab/>
        <w:t>является</w:t>
      </w:r>
      <w:r>
        <w:rPr>
          <w:sz w:val="24"/>
        </w:rPr>
        <w:tab/>
        <w:t>совещательным</w:t>
      </w:r>
      <w:r>
        <w:rPr>
          <w:sz w:val="24"/>
        </w:rPr>
        <w:tab/>
        <w:t>органом, которая систематически осуществляет комплекс мероприятий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093FFC" w:rsidRDefault="00FA651C">
      <w:pPr>
        <w:pStyle w:val="a5"/>
        <w:numPr>
          <w:ilvl w:val="0"/>
          <w:numId w:val="4"/>
        </w:numPr>
        <w:tabs>
          <w:tab w:val="left" w:pos="950"/>
        </w:tabs>
        <w:spacing w:before="2"/>
        <w:ind w:left="949"/>
        <w:jc w:val="left"/>
        <w:rPr>
          <w:sz w:val="24"/>
        </w:rPr>
      </w:pPr>
      <w:r>
        <w:rPr>
          <w:sz w:val="24"/>
        </w:rPr>
        <w:t>выявлению и устранению причин и условий, порождающих коррупцию;</w:t>
      </w:r>
    </w:p>
    <w:p w:rsidR="00093FFC" w:rsidRDefault="00FA651C">
      <w:pPr>
        <w:pStyle w:val="a5"/>
        <w:numPr>
          <w:ilvl w:val="0"/>
          <w:numId w:val="4"/>
        </w:numPr>
        <w:tabs>
          <w:tab w:val="left" w:pos="1026"/>
        </w:tabs>
        <w:spacing w:before="1"/>
        <w:ind w:right="133" w:firstLine="705"/>
        <w:jc w:val="left"/>
        <w:rPr>
          <w:sz w:val="24"/>
        </w:rPr>
      </w:pPr>
      <w:r>
        <w:rPr>
          <w:sz w:val="24"/>
        </w:rPr>
        <w:t>выработки оптимальных механизмов защиты от проникновения коррупции в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 с учѐтом их специфики, снижению в них коррупционных</w:t>
      </w:r>
      <w:r>
        <w:rPr>
          <w:spacing w:val="-47"/>
          <w:sz w:val="24"/>
        </w:rPr>
        <w:t xml:space="preserve"> </w:t>
      </w:r>
      <w:r>
        <w:rPr>
          <w:sz w:val="24"/>
        </w:rPr>
        <w:t>рисков;</w:t>
      </w:r>
    </w:p>
    <w:p w:rsidR="00093FFC" w:rsidRDefault="00FA651C">
      <w:pPr>
        <w:pStyle w:val="a5"/>
        <w:numPr>
          <w:ilvl w:val="0"/>
          <w:numId w:val="4"/>
        </w:numPr>
        <w:tabs>
          <w:tab w:val="left" w:pos="950"/>
        </w:tabs>
        <w:ind w:left="949"/>
        <w:jc w:val="left"/>
        <w:rPr>
          <w:sz w:val="24"/>
        </w:rPr>
      </w:pP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пропаганде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воспитанию.</w:t>
      </w:r>
    </w:p>
    <w:p w:rsidR="00093FFC" w:rsidRDefault="00093FFC">
      <w:pPr>
        <w:pStyle w:val="a3"/>
        <w:spacing w:before="9"/>
        <w:ind w:left="0" w:firstLine="0"/>
        <w:jc w:val="left"/>
      </w:pPr>
    </w:p>
    <w:p w:rsidR="00093FFC" w:rsidRDefault="00FA651C">
      <w:pPr>
        <w:pStyle w:val="Heading1"/>
        <w:numPr>
          <w:ilvl w:val="0"/>
          <w:numId w:val="6"/>
        </w:numPr>
        <w:tabs>
          <w:tab w:val="left" w:pos="3919"/>
        </w:tabs>
        <w:spacing w:before="1"/>
        <w:ind w:left="3918"/>
        <w:jc w:val="both"/>
      </w:pPr>
      <w:r>
        <w:t>Задачи</w:t>
      </w:r>
      <w:r>
        <w:rPr>
          <w:spacing w:val="-1"/>
        </w:rPr>
        <w:t xml:space="preserve"> </w:t>
      </w:r>
      <w:r>
        <w:t>Комиссии.</w:t>
      </w:r>
    </w:p>
    <w:p w:rsidR="00093FFC" w:rsidRDefault="00FA651C">
      <w:pPr>
        <w:pStyle w:val="a5"/>
        <w:numPr>
          <w:ilvl w:val="0"/>
          <w:numId w:val="3"/>
        </w:numPr>
        <w:tabs>
          <w:tab w:val="left" w:pos="1053"/>
        </w:tabs>
        <w:spacing w:line="271" w:lineRule="exact"/>
        <w:ind w:hanging="241"/>
        <w:jc w:val="both"/>
        <w:rPr>
          <w:sz w:val="24"/>
        </w:rPr>
      </w:pPr>
      <w:r>
        <w:rPr>
          <w:sz w:val="24"/>
        </w:rPr>
        <w:t>Комиссия для решения стоящих перед 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задач:</w:t>
      </w:r>
    </w:p>
    <w:p w:rsidR="00093FFC" w:rsidRDefault="00FA651C">
      <w:pPr>
        <w:pStyle w:val="a5"/>
        <w:numPr>
          <w:ilvl w:val="1"/>
          <w:numId w:val="3"/>
        </w:numPr>
        <w:tabs>
          <w:tab w:val="left" w:pos="1451"/>
        </w:tabs>
        <w:ind w:right="138"/>
        <w:rPr>
          <w:sz w:val="24"/>
        </w:rPr>
      </w:pPr>
      <w:r>
        <w:rPr>
          <w:sz w:val="24"/>
        </w:rPr>
        <w:t>учитывает в разработке и реализации приоритетные направления осуществления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политики.</w:t>
      </w:r>
    </w:p>
    <w:p w:rsidR="00093FFC" w:rsidRDefault="00FA651C">
      <w:pPr>
        <w:pStyle w:val="a5"/>
        <w:numPr>
          <w:ilvl w:val="1"/>
          <w:numId w:val="3"/>
        </w:numPr>
        <w:tabs>
          <w:tab w:val="left" w:pos="1290"/>
        </w:tabs>
        <w:ind w:right="123"/>
        <w:rPr>
          <w:sz w:val="24"/>
        </w:rPr>
      </w:pPr>
      <w:r>
        <w:rPr>
          <w:sz w:val="24"/>
        </w:rPr>
        <w:t>координирует деятельность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 по пресечению фактов коррупций и 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проявлений.</w:t>
      </w:r>
    </w:p>
    <w:p w:rsidR="00093FFC" w:rsidRDefault="00FA651C">
      <w:pPr>
        <w:pStyle w:val="a5"/>
        <w:numPr>
          <w:ilvl w:val="1"/>
          <w:numId w:val="3"/>
        </w:numPr>
        <w:tabs>
          <w:tab w:val="left" w:pos="1384"/>
        </w:tabs>
        <w:ind w:right="134"/>
        <w:rPr>
          <w:sz w:val="24"/>
        </w:rPr>
      </w:pPr>
      <w:r>
        <w:rPr>
          <w:sz w:val="24"/>
        </w:rPr>
        <w:t xml:space="preserve">оказывает </w:t>
      </w:r>
      <w:proofErr w:type="gramStart"/>
      <w:r>
        <w:rPr>
          <w:sz w:val="24"/>
        </w:rPr>
        <w:t>консультационную</w:t>
      </w:r>
      <w:proofErr w:type="gramEnd"/>
      <w:r>
        <w:rPr>
          <w:sz w:val="24"/>
        </w:rPr>
        <w:t xml:space="preserve"> работникам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 по 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093FFC" w:rsidRDefault="00FA651C">
      <w:pPr>
        <w:pStyle w:val="a5"/>
        <w:numPr>
          <w:ilvl w:val="1"/>
          <w:numId w:val="3"/>
        </w:numPr>
        <w:tabs>
          <w:tab w:val="left" w:pos="1355"/>
        </w:tabs>
        <w:ind w:right="131"/>
        <w:rPr>
          <w:sz w:val="24"/>
        </w:rPr>
      </w:pPr>
      <w:r>
        <w:rPr>
          <w:sz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правонарушений.</w:t>
      </w:r>
    </w:p>
    <w:p w:rsidR="00093FFC" w:rsidRDefault="00093FFC">
      <w:pPr>
        <w:pStyle w:val="a3"/>
        <w:spacing w:before="6"/>
        <w:ind w:left="0" w:firstLine="0"/>
        <w:jc w:val="left"/>
      </w:pPr>
    </w:p>
    <w:p w:rsidR="00093FFC" w:rsidRDefault="00FA651C">
      <w:pPr>
        <w:pStyle w:val="Heading1"/>
        <w:numPr>
          <w:ilvl w:val="0"/>
          <w:numId w:val="3"/>
        </w:numPr>
        <w:tabs>
          <w:tab w:val="left" w:pos="2172"/>
        </w:tabs>
        <w:ind w:left="2171" w:hanging="244"/>
        <w:jc w:val="both"/>
      </w:pPr>
      <w:r>
        <w:t>Порядок формирования и деятельность</w:t>
      </w:r>
      <w:r>
        <w:rPr>
          <w:spacing w:val="-3"/>
        </w:rPr>
        <w:t xml:space="preserve"> </w:t>
      </w:r>
      <w:r>
        <w:t>комиссии</w:t>
      </w:r>
    </w:p>
    <w:p w:rsidR="00093FFC" w:rsidRDefault="00FA651C">
      <w:pPr>
        <w:pStyle w:val="a5"/>
        <w:numPr>
          <w:ilvl w:val="1"/>
          <w:numId w:val="2"/>
        </w:numPr>
        <w:tabs>
          <w:tab w:val="left" w:pos="1233"/>
        </w:tabs>
        <w:spacing w:line="271" w:lineRule="exact"/>
        <w:ind w:hanging="421"/>
        <w:rPr>
          <w:sz w:val="24"/>
        </w:rPr>
      </w:pPr>
      <w:r>
        <w:rPr>
          <w:sz w:val="24"/>
        </w:rPr>
        <w:t>Состав комиссии утверждается приказом директором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Филиппова».</w:t>
      </w:r>
    </w:p>
    <w:p w:rsidR="00093FFC" w:rsidRDefault="00FA651C">
      <w:pPr>
        <w:pStyle w:val="a5"/>
        <w:numPr>
          <w:ilvl w:val="1"/>
          <w:numId w:val="2"/>
        </w:numPr>
        <w:tabs>
          <w:tab w:val="left" w:pos="1293"/>
        </w:tabs>
        <w:ind w:right="130"/>
        <w:rPr>
          <w:sz w:val="24"/>
        </w:rPr>
      </w:pPr>
      <w:r>
        <w:rPr>
          <w:sz w:val="24"/>
        </w:rPr>
        <w:t>Присутствие на заседании комиссии ее членов обязательно, они не вправе делегировать свои полномочия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093FFC" w:rsidRDefault="00FA651C">
      <w:pPr>
        <w:pStyle w:val="a5"/>
        <w:numPr>
          <w:ilvl w:val="1"/>
          <w:numId w:val="2"/>
        </w:numPr>
        <w:tabs>
          <w:tab w:val="left" w:pos="1295"/>
        </w:tabs>
        <w:ind w:right="148"/>
        <w:rPr>
          <w:sz w:val="24"/>
        </w:rPr>
      </w:pPr>
      <w:r>
        <w:rPr>
          <w:sz w:val="24"/>
        </w:rPr>
        <w:t>Заседание комиссии правомочно, если на нем присутствует не менее двух третей общего числа его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членов.</w:t>
      </w:r>
    </w:p>
    <w:p w:rsidR="00093FFC" w:rsidRDefault="00FA651C">
      <w:pPr>
        <w:pStyle w:val="a5"/>
        <w:numPr>
          <w:ilvl w:val="1"/>
          <w:numId w:val="2"/>
        </w:numPr>
        <w:tabs>
          <w:tab w:val="left" w:pos="1238"/>
        </w:tabs>
        <w:ind w:right="117"/>
        <w:rPr>
          <w:sz w:val="24"/>
        </w:rPr>
      </w:pPr>
      <w:r>
        <w:rPr>
          <w:sz w:val="24"/>
        </w:rPr>
        <w:t>Член комиссии добровольно принимает на себя обязательства о неразглашении сведений, затрагиваемых честь и достоинство граждан и другую конфиденциальную информацию,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информации, информировании и защите</w:t>
      </w:r>
      <w:r>
        <w:rPr>
          <w:spacing w:val="-40"/>
          <w:sz w:val="24"/>
        </w:rPr>
        <w:t xml:space="preserve"> </w:t>
      </w:r>
      <w:r>
        <w:rPr>
          <w:sz w:val="24"/>
        </w:rPr>
        <w:t>информации.</w:t>
      </w:r>
    </w:p>
    <w:p w:rsidR="00093FFC" w:rsidRDefault="00FA651C">
      <w:pPr>
        <w:pStyle w:val="a5"/>
        <w:numPr>
          <w:ilvl w:val="1"/>
          <w:numId w:val="2"/>
        </w:numPr>
        <w:tabs>
          <w:tab w:val="left" w:pos="1365"/>
        </w:tabs>
        <w:ind w:right="132"/>
        <w:rPr>
          <w:sz w:val="24"/>
        </w:rPr>
      </w:pPr>
      <w:r>
        <w:rPr>
          <w:sz w:val="24"/>
        </w:rPr>
        <w:t>Заместитель председателя комиссии, в случае отсутствия председателя комиссии, по его поручению, проводит заседание комиссии. Члены комиссии осуществляют свою деятельность на 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началах.</w:t>
      </w:r>
    </w:p>
    <w:p w:rsidR="00093FFC" w:rsidRPr="00FA651C" w:rsidRDefault="00FA651C" w:rsidP="00FA651C">
      <w:pPr>
        <w:pStyle w:val="a5"/>
        <w:numPr>
          <w:ilvl w:val="1"/>
          <w:numId w:val="2"/>
        </w:numPr>
        <w:tabs>
          <w:tab w:val="left" w:pos="1233"/>
        </w:tabs>
        <w:ind w:hanging="421"/>
        <w:rPr>
          <w:sz w:val="24"/>
        </w:rPr>
        <w:sectPr w:rsidR="00093FFC" w:rsidRPr="00FA651C">
          <w:type w:val="continuous"/>
          <w:pgSz w:w="11920" w:h="16850"/>
          <w:pgMar w:top="1300" w:right="720" w:bottom="280" w:left="1600" w:header="720" w:footer="720" w:gutter="0"/>
          <w:cols w:space="720"/>
        </w:sect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комиссии:</w:t>
      </w:r>
    </w:p>
    <w:p w:rsidR="00093FFC" w:rsidRPr="00FA651C" w:rsidRDefault="00FA651C" w:rsidP="00FA651C">
      <w:pPr>
        <w:tabs>
          <w:tab w:val="left" w:pos="995"/>
        </w:tabs>
        <w:spacing w:before="77"/>
        <w:ind w:right="137"/>
        <w:rPr>
          <w:sz w:val="24"/>
        </w:rPr>
      </w:pPr>
      <w:r>
        <w:rPr>
          <w:sz w:val="24"/>
        </w:rPr>
        <w:lastRenderedPageBreak/>
        <w:t xml:space="preserve">- </w:t>
      </w:r>
      <w:r w:rsidRPr="00FA651C">
        <w:rPr>
          <w:sz w:val="24"/>
        </w:rPr>
        <w:t>организует подготовку материала к заседанию комиссии, а также проектов его решений;</w:t>
      </w:r>
    </w:p>
    <w:p w:rsidR="00093FFC" w:rsidRDefault="00FA651C">
      <w:pPr>
        <w:pStyle w:val="a5"/>
        <w:numPr>
          <w:ilvl w:val="0"/>
          <w:numId w:val="4"/>
        </w:numPr>
        <w:tabs>
          <w:tab w:val="left" w:pos="1022"/>
        </w:tabs>
        <w:spacing w:before="1"/>
        <w:ind w:right="132" w:firstLine="705"/>
        <w:rPr>
          <w:sz w:val="24"/>
        </w:rPr>
      </w:pPr>
      <w:r>
        <w:rPr>
          <w:sz w:val="24"/>
        </w:rPr>
        <w:t>информирует членов комиссии о месте, времени проведения и повестке дня очередного заседания комиссии.</w:t>
      </w:r>
    </w:p>
    <w:p w:rsidR="00093FFC" w:rsidRDefault="00093FFC">
      <w:pPr>
        <w:pStyle w:val="a3"/>
        <w:spacing w:before="9"/>
        <w:ind w:left="0" w:firstLine="0"/>
        <w:jc w:val="left"/>
      </w:pPr>
    </w:p>
    <w:p w:rsidR="00093FFC" w:rsidRDefault="00FA651C">
      <w:pPr>
        <w:pStyle w:val="Heading1"/>
        <w:numPr>
          <w:ilvl w:val="0"/>
          <w:numId w:val="3"/>
        </w:numPr>
        <w:tabs>
          <w:tab w:val="left" w:pos="3650"/>
        </w:tabs>
        <w:spacing w:line="272" w:lineRule="exact"/>
        <w:ind w:left="3649" w:hanging="241"/>
        <w:jc w:val="both"/>
      </w:pPr>
      <w:r>
        <w:t>Полномочия</w:t>
      </w:r>
      <w:r>
        <w:rPr>
          <w:spacing w:val="-1"/>
        </w:rPr>
        <w:t xml:space="preserve"> </w:t>
      </w:r>
      <w:r>
        <w:t>комиссии</w:t>
      </w:r>
    </w:p>
    <w:p w:rsidR="00093FFC" w:rsidRDefault="00FA651C">
      <w:pPr>
        <w:pStyle w:val="a5"/>
        <w:numPr>
          <w:ilvl w:val="1"/>
          <w:numId w:val="1"/>
        </w:numPr>
        <w:tabs>
          <w:tab w:val="left" w:pos="1262"/>
        </w:tabs>
        <w:ind w:right="127"/>
        <w:rPr>
          <w:sz w:val="24"/>
        </w:rPr>
      </w:pPr>
      <w:r>
        <w:rPr>
          <w:sz w:val="24"/>
        </w:rPr>
        <w:t>Комиссия координирует деятельность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 по реализации мер по 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093FFC" w:rsidRDefault="00FA651C">
      <w:pPr>
        <w:pStyle w:val="a5"/>
        <w:numPr>
          <w:ilvl w:val="1"/>
          <w:numId w:val="1"/>
        </w:numPr>
        <w:tabs>
          <w:tab w:val="left" w:pos="1283"/>
        </w:tabs>
        <w:ind w:right="132"/>
        <w:rPr>
          <w:sz w:val="24"/>
        </w:rPr>
      </w:pPr>
      <w:r>
        <w:rPr>
          <w:sz w:val="24"/>
        </w:rPr>
        <w:t>Комиссия вносит предложения на рассмотрение директора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относящихся к ее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093FFC" w:rsidRDefault="00FA651C">
      <w:pPr>
        <w:pStyle w:val="a5"/>
        <w:numPr>
          <w:ilvl w:val="1"/>
          <w:numId w:val="1"/>
        </w:numPr>
        <w:tabs>
          <w:tab w:val="left" w:pos="1240"/>
        </w:tabs>
        <w:ind w:left="1239" w:hanging="430"/>
        <w:rPr>
          <w:sz w:val="24"/>
        </w:rPr>
      </w:pPr>
      <w:r>
        <w:rPr>
          <w:sz w:val="24"/>
        </w:rPr>
        <w:t xml:space="preserve">Содействует работе по проведению анализа и экспертизы </w:t>
      </w:r>
      <w:proofErr w:type="gramStart"/>
      <w:r>
        <w:rPr>
          <w:sz w:val="24"/>
        </w:rPr>
        <w:t>издаваемых</w:t>
      </w:r>
      <w:proofErr w:type="gramEnd"/>
      <w:r>
        <w:rPr>
          <w:sz w:val="24"/>
        </w:rPr>
        <w:t xml:space="preserve"> 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</w:p>
    <w:p w:rsidR="00093FFC" w:rsidRDefault="00FA651C">
      <w:pPr>
        <w:pStyle w:val="a3"/>
        <w:ind w:right="135" w:firstLine="0"/>
      </w:pPr>
      <w:r>
        <w:t>«</w:t>
      </w:r>
      <w:proofErr w:type="spellStart"/>
      <w:r>
        <w:t>Бакуринская</w:t>
      </w:r>
      <w:proofErr w:type="spellEnd"/>
      <w:r>
        <w:t xml:space="preserve"> СОШ имени А.П. Филиппова» документов нормативного характера по вопросам противодействий коррупции.</w:t>
      </w:r>
    </w:p>
    <w:p w:rsidR="00093FFC" w:rsidRDefault="00FA651C">
      <w:pPr>
        <w:pStyle w:val="a5"/>
        <w:numPr>
          <w:ilvl w:val="1"/>
          <w:numId w:val="1"/>
        </w:numPr>
        <w:tabs>
          <w:tab w:val="left" w:pos="1245"/>
        </w:tabs>
        <w:ind w:right="136"/>
        <w:rPr>
          <w:sz w:val="24"/>
        </w:rPr>
      </w:pPr>
      <w:r>
        <w:rPr>
          <w:sz w:val="24"/>
        </w:rPr>
        <w:t>Рассматривает предложения о совершенствовании организационной работы по противодействию коррупции в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Филиппова».</w:t>
      </w:r>
    </w:p>
    <w:p w:rsidR="00093FFC" w:rsidRDefault="00FA651C">
      <w:pPr>
        <w:pStyle w:val="a5"/>
        <w:numPr>
          <w:ilvl w:val="1"/>
          <w:numId w:val="1"/>
        </w:numPr>
        <w:tabs>
          <w:tab w:val="left" w:pos="1242"/>
        </w:tabs>
        <w:ind w:right="130"/>
        <w:rPr>
          <w:sz w:val="24"/>
        </w:rPr>
      </w:pPr>
      <w:r>
        <w:rPr>
          <w:sz w:val="24"/>
        </w:rPr>
        <w:t>Полномочия комиссии, порядок ее формирования и деятельность определяется настоящим Положением в соответствии с конституцией и законодательствами Российской Федерации, указами Президента Российской Федерации, постановлениями Правительства Российской  Федерации,  Республики  Коми  и  администрацией   муниципального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района</w:t>
      </w:r>
    </w:p>
    <w:p w:rsidR="00093FFC" w:rsidRDefault="00FA651C">
      <w:pPr>
        <w:pStyle w:val="a3"/>
        <w:ind w:right="128" w:firstLine="0"/>
      </w:pPr>
      <w:r>
        <w:t>«</w:t>
      </w:r>
      <w:proofErr w:type="spellStart"/>
      <w:r>
        <w:t>Ижемский</w:t>
      </w:r>
      <w:proofErr w:type="spellEnd"/>
      <w:r>
        <w:t xml:space="preserve">», приказом МО и науки Российской Федерации и Республики Коми, Положением об Управлении образования и других локальных нормативных актов </w:t>
      </w:r>
      <w:r>
        <w:rPr>
          <w:spacing w:val="29"/>
        </w:rPr>
        <w:t xml:space="preserve"> </w:t>
      </w:r>
      <w:r>
        <w:t>МБОУ</w:t>
      </w:r>
    </w:p>
    <w:p w:rsidR="00093FFC" w:rsidRDefault="00FA651C">
      <w:pPr>
        <w:pStyle w:val="a3"/>
        <w:ind w:firstLine="0"/>
      </w:pPr>
      <w:r>
        <w:t>«</w:t>
      </w:r>
      <w:proofErr w:type="spellStart"/>
      <w:r>
        <w:t>Бакуринская</w:t>
      </w:r>
      <w:proofErr w:type="spellEnd"/>
      <w:r>
        <w:t xml:space="preserve"> СОШ имени А.П. Филиппова».</w:t>
      </w:r>
    </w:p>
    <w:p w:rsidR="00093FFC" w:rsidRDefault="00FA651C">
      <w:pPr>
        <w:pStyle w:val="a5"/>
        <w:numPr>
          <w:ilvl w:val="1"/>
          <w:numId w:val="1"/>
        </w:numPr>
        <w:tabs>
          <w:tab w:val="left" w:pos="1242"/>
        </w:tabs>
        <w:ind w:right="124"/>
        <w:rPr>
          <w:sz w:val="24"/>
        </w:rPr>
      </w:pPr>
      <w:r>
        <w:rPr>
          <w:sz w:val="24"/>
        </w:rPr>
        <w:t>В зависимости от рассматриваемых вопросов, к участию в заседании комиссии могут привлекаться иные лица, по согласованию с председателем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комиссии.</w:t>
      </w:r>
    </w:p>
    <w:p w:rsidR="00093FFC" w:rsidRDefault="00FA651C">
      <w:pPr>
        <w:pStyle w:val="a5"/>
        <w:numPr>
          <w:ilvl w:val="1"/>
          <w:numId w:val="1"/>
        </w:numPr>
        <w:tabs>
          <w:tab w:val="left" w:pos="1367"/>
        </w:tabs>
        <w:ind w:right="121"/>
        <w:rPr>
          <w:sz w:val="24"/>
        </w:rPr>
      </w:pPr>
      <w:r>
        <w:rPr>
          <w:sz w:val="24"/>
        </w:rPr>
        <w:t>Решение комиссии принимается на заседании открытым голосованием простым большинством голосов, присутствующих членов комиссии, и носит рекомендательный характер, оформляется протоколом, который подписывает председатель комиссии, а при необходимости реализуется путем принятия соответствующих приказов директора МБОУ «</w:t>
      </w:r>
      <w:proofErr w:type="spellStart"/>
      <w:r>
        <w:rPr>
          <w:sz w:val="24"/>
        </w:rPr>
        <w:t>Бакуринская</w:t>
      </w:r>
      <w:proofErr w:type="spellEnd"/>
      <w:r>
        <w:rPr>
          <w:sz w:val="24"/>
        </w:rPr>
        <w:t xml:space="preserve"> СОШ имени А.П. Филиппова», если иное не предусматривается действующим законодательством. Члены комиссии обладают равными правами при принятии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решений.</w:t>
      </w: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  <w:r w:rsidRPr="00FA651C">
        <w:rPr>
          <w:noProof/>
          <w:sz w:val="24"/>
          <w:lang w:eastAsia="ru-RU"/>
        </w:rPr>
        <w:lastRenderedPageBreak/>
        <w:drawing>
          <wp:inline distT="0" distB="0" distL="0" distR="0">
            <wp:extent cx="5330908" cy="5367131"/>
            <wp:effectExtent l="19050" t="0" r="3092" b="0"/>
            <wp:docPr id="3" name="Рисунок 1" descr="пол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2.jpeg"/>
                    <pic:cNvPicPr/>
                  </pic:nvPicPr>
                  <pic:blipFill>
                    <a:blip r:embed="rId6" cstate="print"/>
                    <a:srcRect l="4882" t="30362"/>
                    <a:stretch>
                      <a:fillRect/>
                    </a:stretch>
                  </pic:blipFill>
                  <pic:spPr>
                    <a:xfrm>
                      <a:off x="0" y="0"/>
                      <a:ext cx="5330908" cy="536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Default="00FA651C" w:rsidP="00FA651C">
      <w:pPr>
        <w:tabs>
          <w:tab w:val="left" w:pos="1367"/>
        </w:tabs>
        <w:ind w:right="121"/>
        <w:rPr>
          <w:sz w:val="24"/>
        </w:rPr>
      </w:pPr>
    </w:p>
    <w:p w:rsidR="00FA651C" w:rsidRPr="00FA651C" w:rsidRDefault="00FA651C" w:rsidP="00FA651C">
      <w:pPr>
        <w:tabs>
          <w:tab w:val="left" w:pos="1367"/>
        </w:tabs>
        <w:ind w:right="121"/>
        <w:rPr>
          <w:sz w:val="24"/>
        </w:rPr>
      </w:pPr>
    </w:p>
    <w:sectPr w:rsidR="00FA651C" w:rsidRPr="00FA651C" w:rsidSect="00093FFC">
      <w:pgSz w:w="1192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74A"/>
    <w:multiLevelType w:val="hybridMultilevel"/>
    <w:tmpl w:val="B29EED54"/>
    <w:lvl w:ilvl="0" w:tplc="3572A058">
      <w:start w:val="4"/>
      <w:numFmt w:val="decimal"/>
      <w:lvlText w:val="%1"/>
      <w:lvlJc w:val="left"/>
      <w:pPr>
        <w:ind w:left="104" w:hanging="452"/>
        <w:jc w:val="left"/>
      </w:pPr>
      <w:rPr>
        <w:rFonts w:hint="default"/>
        <w:lang w:val="ru-RU" w:eastAsia="en-US" w:bidi="ar-SA"/>
      </w:rPr>
    </w:lvl>
    <w:lvl w:ilvl="1" w:tplc="D85252E8">
      <w:numFmt w:val="none"/>
      <w:lvlText w:val=""/>
      <w:lvlJc w:val="left"/>
      <w:pPr>
        <w:tabs>
          <w:tab w:val="num" w:pos="360"/>
        </w:tabs>
      </w:pPr>
    </w:lvl>
    <w:lvl w:ilvl="2" w:tplc="0A526A56">
      <w:numFmt w:val="bullet"/>
      <w:lvlText w:val="•"/>
      <w:lvlJc w:val="left"/>
      <w:pPr>
        <w:ind w:left="1998" w:hanging="452"/>
      </w:pPr>
      <w:rPr>
        <w:rFonts w:hint="default"/>
        <w:lang w:val="ru-RU" w:eastAsia="en-US" w:bidi="ar-SA"/>
      </w:rPr>
    </w:lvl>
    <w:lvl w:ilvl="3" w:tplc="F17E0FEA">
      <w:numFmt w:val="bullet"/>
      <w:lvlText w:val="•"/>
      <w:lvlJc w:val="left"/>
      <w:pPr>
        <w:ind w:left="2947" w:hanging="452"/>
      </w:pPr>
      <w:rPr>
        <w:rFonts w:hint="default"/>
        <w:lang w:val="ru-RU" w:eastAsia="en-US" w:bidi="ar-SA"/>
      </w:rPr>
    </w:lvl>
    <w:lvl w:ilvl="4" w:tplc="EC529B8E">
      <w:numFmt w:val="bullet"/>
      <w:lvlText w:val="•"/>
      <w:lvlJc w:val="left"/>
      <w:pPr>
        <w:ind w:left="3896" w:hanging="452"/>
      </w:pPr>
      <w:rPr>
        <w:rFonts w:hint="default"/>
        <w:lang w:val="ru-RU" w:eastAsia="en-US" w:bidi="ar-SA"/>
      </w:rPr>
    </w:lvl>
    <w:lvl w:ilvl="5" w:tplc="188E467E">
      <w:numFmt w:val="bullet"/>
      <w:lvlText w:val="•"/>
      <w:lvlJc w:val="left"/>
      <w:pPr>
        <w:ind w:left="4845" w:hanging="452"/>
      </w:pPr>
      <w:rPr>
        <w:rFonts w:hint="default"/>
        <w:lang w:val="ru-RU" w:eastAsia="en-US" w:bidi="ar-SA"/>
      </w:rPr>
    </w:lvl>
    <w:lvl w:ilvl="6" w:tplc="D9D0BBA8">
      <w:numFmt w:val="bullet"/>
      <w:lvlText w:val="•"/>
      <w:lvlJc w:val="left"/>
      <w:pPr>
        <w:ind w:left="5794" w:hanging="452"/>
      </w:pPr>
      <w:rPr>
        <w:rFonts w:hint="default"/>
        <w:lang w:val="ru-RU" w:eastAsia="en-US" w:bidi="ar-SA"/>
      </w:rPr>
    </w:lvl>
    <w:lvl w:ilvl="7" w:tplc="B420BF1C">
      <w:numFmt w:val="bullet"/>
      <w:lvlText w:val="•"/>
      <w:lvlJc w:val="left"/>
      <w:pPr>
        <w:ind w:left="6743" w:hanging="452"/>
      </w:pPr>
      <w:rPr>
        <w:rFonts w:hint="default"/>
        <w:lang w:val="ru-RU" w:eastAsia="en-US" w:bidi="ar-SA"/>
      </w:rPr>
    </w:lvl>
    <w:lvl w:ilvl="8" w:tplc="139A7DA2">
      <w:numFmt w:val="bullet"/>
      <w:lvlText w:val="•"/>
      <w:lvlJc w:val="left"/>
      <w:pPr>
        <w:ind w:left="7692" w:hanging="452"/>
      </w:pPr>
      <w:rPr>
        <w:rFonts w:hint="default"/>
        <w:lang w:val="ru-RU" w:eastAsia="en-US" w:bidi="ar-SA"/>
      </w:rPr>
    </w:lvl>
  </w:abstractNum>
  <w:abstractNum w:abstractNumId="1">
    <w:nsid w:val="23E8465A"/>
    <w:multiLevelType w:val="hybridMultilevel"/>
    <w:tmpl w:val="291A50BA"/>
    <w:lvl w:ilvl="0" w:tplc="6922B326">
      <w:start w:val="3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 w:tplc="38961EE2">
      <w:numFmt w:val="none"/>
      <w:lvlText w:val=""/>
      <w:lvlJc w:val="left"/>
      <w:pPr>
        <w:tabs>
          <w:tab w:val="num" w:pos="360"/>
        </w:tabs>
      </w:pPr>
    </w:lvl>
    <w:lvl w:ilvl="2" w:tplc="33B410FE">
      <w:numFmt w:val="bullet"/>
      <w:lvlText w:val="•"/>
      <w:lvlJc w:val="left"/>
      <w:pPr>
        <w:ind w:left="2910" w:hanging="420"/>
      </w:pPr>
      <w:rPr>
        <w:rFonts w:hint="default"/>
        <w:lang w:val="ru-RU" w:eastAsia="en-US" w:bidi="ar-SA"/>
      </w:rPr>
    </w:lvl>
    <w:lvl w:ilvl="3" w:tplc="3CD895B6">
      <w:numFmt w:val="bullet"/>
      <w:lvlText w:val="•"/>
      <w:lvlJc w:val="left"/>
      <w:pPr>
        <w:ind w:left="3745" w:hanging="420"/>
      </w:pPr>
      <w:rPr>
        <w:rFonts w:hint="default"/>
        <w:lang w:val="ru-RU" w:eastAsia="en-US" w:bidi="ar-SA"/>
      </w:rPr>
    </w:lvl>
    <w:lvl w:ilvl="4" w:tplc="CC821682">
      <w:numFmt w:val="bullet"/>
      <w:lvlText w:val="•"/>
      <w:lvlJc w:val="left"/>
      <w:pPr>
        <w:ind w:left="4580" w:hanging="420"/>
      </w:pPr>
      <w:rPr>
        <w:rFonts w:hint="default"/>
        <w:lang w:val="ru-RU" w:eastAsia="en-US" w:bidi="ar-SA"/>
      </w:rPr>
    </w:lvl>
    <w:lvl w:ilvl="5" w:tplc="C3CE428E">
      <w:numFmt w:val="bullet"/>
      <w:lvlText w:val="•"/>
      <w:lvlJc w:val="left"/>
      <w:pPr>
        <w:ind w:left="5415" w:hanging="420"/>
      </w:pPr>
      <w:rPr>
        <w:rFonts w:hint="default"/>
        <w:lang w:val="ru-RU" w:eastAsia="en-US" w:bidi="ar-SA"/>
      </w:rPr>
    </w:lvl>
    <w:lvl w:ilvl="6" w:tplc="910C0092">
      <w:numFmt w:val="bullet"/>
      <w:lvlText w:val="•"/>
      <w:lvlJc w:val="left"/>
      <w:pPr>
        <w:ind w:left="6250" w:hanging="420"/>
      </w:pPr>
      <w:rPr>
        <w:rFonts w:hint="default"/>
        <w:lang w:val="ru-RU" w:eastAsia="en-US" w:bidi="ar-SA"/>
      </w:rPr>
    </w:lvl>
    <w:lvl w:ilvl="7" w:tplc="3A3C65BC">
      <w:numFmt w:val="bullet"/>
      <w:lvlText w:val="•"/>
      <w:lvlJc w:val="left"/>
      <w:pPr>
        <w:ind w:left="7085" w:hanging="420"/>
      </w:pPr>
      <w:rPr>
        <w:rFonts w:hint="default"/>
        <w:lang w:val="ru-RU" w:eastAsia="en-US" w:bidi="ar-SA"/>
      </w:rPr>
    </w:lvl>
    <w:lvl w:ilvl="8" w:tplc="4B12567E">
      <w:numFmt w:val="bullet"/>
      <w:lvlText w:val="•"/>
      <w:lvlJc w:val="left"/>
      <w:pPr>
        <w:ind w:left="7920" w:hanging="420"/>
      </w:pPr>
      <w:rPr>
        <w:rFonts w:hint="default"/>
        <w:lang w:val="ru-RU" w:eastAsia="en-US" w:bidi="ar-SA"/>
      </w:rPr>
    </w:lvl>
  </w:abstractNum>
  <w:abstractNum w:abstractNumId="2">
    <w:nsid w:val="25D04E87"/>
    <w:multiLevelType w:val="hybridMultilevel"/>
    <w:tmpl w:val="9A1CD26E"/>
    <w:lvl w:ilvl="0" w:tplc="58FE6B9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D3365EBA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2" w:tplc="6128C71A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3" w:tplc="A8E01138"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4" w:tplc="FBE4E10C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  <w:lvl w:ilvl="5" w:tplc="1A1A9C20">
      <w:numFmt w:val="bullet"/>
      <w:lvlText w:val="•"/>
      <w:lvlJc w:val="left"/>
      <w:pPr>
        <w:ind w:left="4845" w:hanging="140"/>
      </w:pPr>
      <w:rPr>
        <w:rFonts w:hint="default"/>
        <w:lang w:val="ru-RU" w:eastAsia="en-US" w:bidi="ar-SA"/>
      </w:rPr>
    </w:lvl>
    <w:lvl w:ilvl="6" w:tplc="EA22C71A">
      <w:numFmt w:val="bullet"/>
      <w:lvlText w:val="•"/>
      <w:lvlJc w:val="left"/>
      <w:pPr>
        <w:ind w:left="5794" w:hanging="140"/>
      </w:pPr>
      <w:rPr>
        <w:rFonts w:hint="default"/>
        <w:lang w:val="ru-RU" w:eastAsia="en-US" w:bidi="ar-SA"/>
      </w:rPr>
    </w:lvl>
    <w:lvl w:ilvl="7" w:tplc="C0868938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8" w:tplc="977CDD4C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</w:abstractNum>
  <w:abstractNum w:abstractNumId="3">
    <w:nsid w:val="36B2183D"/>
    <w:multiLevelType w:val="hybridMultilevel"/>
    <w:tmpl w:val="98543A3E"/>
    <w:lvl w:ilvl="0" w:tplc="BFE8CF7A">
      <w:start w:val="1"/>
      <w:numFmt w:val="decimal"/>
      <w:lvlText w:val="%1"/>
      <w:lvlJc w:val="left"/>
      <w:pPr>
        <w:ind w:left="104" w:hanging="574"/>
        <w:jc w:val="left"/>
      </w:pPr>
      <w:rPr>
        <w:rFonts w:hint="default"/>
        <w:lang w:val="ru-RU" w:eastAsia="en-US" w:bidi="ar-SA"/>
      </w:rPr>
    </w:lvl>
    <w:lvl w:ilvl="1" w:tplc="1EECA704">
      <w:numFmt w:val="none"/>
      <w:lvlText w:val=""/>
      <w:lvlJc w:val="left"/>
      <w:pPr>
        <w:tabs>
          <w:tab w:val="num" w:pos="360"/>
        </w:tabs>
      </w:pPr>
    </w:lvl>
    <w:lvl w:ilvl="2" w:tplc="CACEC3C6">
      <w:numFmt w:val="bullet"/>
      <w:lvlText w:val="•"/>
      <w:lvlJc w:val="left"/>
      <w:pPr>
        <w:ind w:left="1998" w:hanging="574"/>
      </w:pPr>
      <w:rPr>
        <w:rFonts w:hint="default"/>
        <w:lang w:val="ru-RU" w:eastAsia="en-US" w:bidi="ar-SA"/>
      </w:rPr>
    </w:lvl>
    <w:lvl w:ilvl="3" w:tplc="15E43A50">
      <w:numFmt w:val="bullet"/>
      <w:lvlText w:val="•"/>
      <w:lvlJc w:val="left"/>
      <w:pPr>
        <w:ind w:left="2947" w:hanging="574"/>
      </w:pPr>
      <w:rPr>
        <w:rFonts w:hint="default"/>
        <w:lang w:val="ru-RU" w:eastAsia="en-US" w:bidi="ar-SA"/>
      </w:rPr>
    </w:lvl>
    <w:lvl w:ilvl="4" w:tplc="781C5366">
      <w:numFmt w:val="bullet"/>
      <w:lvlText w:val="•"/>
      <w:lvlJc w:val="left"/>
      <w:pPr>
        <w:ind w:left="3896" w:hanging="574"/>
      </w:pPr>
      <w:rPr>
        <w:rFonts w:hint="default"/>
        <w:lang w:val="ru-RU" w:eastAsia="en-US" w:bidi="ar-SA"/>
      </w:rPr>
    </w:lvl>
    <w:lvl w:ilvl="5" w:tplc="E1CAAFDC">
      <w:numFmt w:val="bullet"/>
      <w:lvlText w:val="•"/>
      <w:lvlJc w:val="left"/>
      <w:pPr>
        <w:ind w:left="4845" w:hanging="574"/>
      </w:pPr>
      <w:rPr>
        <w:rFonts w:hint="default"/>
        <w:lang w:val="ru-RU" w:eastAsia="en-US" w:bidi="ar-SA"/>
      </w:rPr>
    </w:lvl>
    <w:lvl w:ilvl="6" w:tplc="2CD2D8CC">
      <w:numFmt w:val="bullet"/>
      <w:lvlText w:val="•"/>
      <w:lvlJc w:val="left"/>
      <w:pPr>
        <w:ind w:left="5794" w:hanging="574"/>
      </w:pPr>
      <w:rPr>
        <w:rFonts w:hint="default"/>
        <w:lang w:val="ru-RU" w:eastAsia="en-US" w:bidi="ar-SA"/>
      </w:rPr>
    </w:lvl>
    <w:lvl w:ilvl="7" w:tplc="C92E7F48">
      <w:numFmt w:val="bullet"/>
      <w:lvlText w:val="•"/>
      <w:lvlJc w:val="left"/>
      <w:pPr>
        <w:ind w:left="6743" w:hanging="574"/>
      </w:pPr>
      <w:rPr>
        <w:rFonts w:hint="default"/>
        <w:lang w:val="ru-RU" w:eastAsia="en-US" w:bidi="ar-SA"/>
      </w:rPr>
    </w:lvl>
    <w:lvl w:ilvl="8" w:tplc="4EA6A3F0">
      <w:numFmt w:val="bullet"/>
      <w:lvlText w:val="•"/>
      <w:lvlJc w:val="left"/>
      <w:pPr>
        <w:ind w:left="7692" w:hanging="574"/>
      </w:pPr>
      <w:rPr>
        <w:rFonts w:hint="default"/>
        <w:lang w:val="ru-RU" w:eastAsia="en-US" w:bidi="ar-SA"/>
      </w:rPr>
    </w:lvl>
  </w:abstractNum>
  <w:abstractNum w:abstractNumId="4">
    <w:nsid w:val="3720088D"/>
    <w:multiLevelType w:val="hybridMultilevel"/>
    <w:tmpl w:val="DC02BEFE"/>
    <w:lvl w:ilvl="0" w:tplc="8862A030">
      <w:start w:val="2"/>
      <w:numFmt w:val="decimal"/>
      <w:lvlText w:val="%1."/>
      <w:lvlJc w:val="left"/>
      <w:pPr>
        <w:ind w:left="1052" w:hanging="240"/>
        <w:jc w:val="right"/>
      </w:pPr>
      <w:rPr>
        <w:rFonts w:hint="default"/>
        <w:spacing w:val="-3"/>
        <w:w w:val="100"/>
        <w:lang w:val="ru-RU" w:eastAsia="en-US" w:bidi="ar-SA"/>
      </w:rPr>
    </w:lvl>
    <w:lvl w:ilvl="1" w:tplc="DEC81EEC">
      <w:numFmt w:val="none"/>
      <w:lvlText w:val=""/>
      <w:lvlJc w:val="left"/>
      <w:pPr>
        <w:tabs>
          <w:tab w:val="num" w:pos="360"/>
        </w:tabs>
      </w:pPr>
    </w:lvl>
    <w:lvl w:ilvl="2" w:tplc="8D603F52">
      <w:numFmt w:val="bullet"/>
      <w:lvlText w:val="•"/>
      <w:lvlJc w:val="left"/>
      <w:pPr>
        <w:ind w:left="2007" w:hanging="641"/>
      </w:pPr>
      <w:rPr>
        <w:rFonts w:hint="default"/>
        <w:lang w:val="ru-RU" w:eastAsia="en-US" w:bidi="ar-SA"/>
      </w:rPr>
    </w:lvl>
    <w:lvl w:ilvl="3" w:tplc="848C9436">
      <w:numFmt w:val="bullet"/>
      <w:lvlText w:val="•"/>
      <w:lvlJc w:val="left"/>
      <w:pPr>
        <w:ind w:left="2955" w:hanging="641"/>
      </w:pPr>
      <w:rPr>
        <w:rFonts w:hint="default"/>
        <w:lang w:val="ru-RU" w:eastAsia="en-US" w:bidi="ar-SA"/>
      </w:rPr>
    </w:lvl>
    <w:lvl w:ilvl="4" w:tplc="7354C314">
      <w:numFmt w:val="bullet"/>
      <w:lvlText w:val="•"/>
      <w:lvlJc w:val="left"/>
      <w:pPr>
        <w:ind w:left="3903" w:hanging="641"/>
      </w:pPr>
      <w:rPr>
        <w:rFonts w:hint="default"/>
        <w:lang w:val="ru-RU" w:eastAsia="en-US" w:bidi="ar-SA"/>
      </w:rPr>
    </w:lvl>
    <w:lvl w:ilvl="5" w:tplc="7C58AF3C">
      <w:numFmt w:val="bullet"/>
      <w:lvlText w:val="•"/>
      <w:lvlJc w:val="left"/>
      <w:pPr>
        <w:ind w:left="4851" w:hanging="641"/>
      </w:pPr>
      <w:rPr>
        <w:rFonts w:hint="default"/>
        <w:lang w:val="ru-RU" w:eastAsia="en-US" w:bidi="ar-SA"/>
      </w:rPr>
    </w:lvl>
    <w:lvl w:ilvl="6" w:tplc="03F88DF4">
      <w:numFmt w:val="bullet"/>
      <w:lvlText w:val="•"/>
      <w:lvlJc w:val="left"/>
      <w:pPr>
        <w:ind w:left="5799" w:hanging="641"/>
      </w:pPr>
      <w:rPr>
        <w:rFonts w:hint="default"/>
        <w:lang w:val="ru-RU" w:eastAsia="en-US" w:bidi="ar-SA"/>
      </w:rPr>
    </w:lvl>
    <w:lvl w:ilvl="7" w:tplc="4C1C39A2">
      <w:numFmt w:val="bullet"/>
      <w:lvlText w:val="•"/>
      <w:lvlJc w:val="left"/>
      <w:pPr>
        <w:ind w:left="6747" w:hanging="641"/>
      </w:pPr>
      <w:rPr>
        <w:rFonts w:hint="default"/>
        <w:lang w:val="ru-RU" w:eastAsia="en-US" w:bidi="ar-SA"/>
      </w:rPr>
    </w:lvl>
    <w:lvl w:ilvl="8" w:tplc="63AC3C30">
      <w:numFmt w:val="bullet"/>
      <w:lvlText w:val="•"/>
      <w:lvlJc w:val="left"/>
      <w:pPr>
        <w:ind w:left="7695" w:hanging="641"/>
      </w:pPr>
      <w:rPr>
        <w:rFonts w:hint="default"/>
        <w:lang w:val="ru-RU" w:eastAsia="en-US" w:bidi="ar-SA"/>
      </w:rPr>
    </w:lvl>
  </w:abstractNum>
  <w:abstractNum w:abstractNumId="5">
    <w:nsid w:val="7D493976"/>
    <w:multiLevelType w:val="hybridMultilevel"/>
    <w:tmpl w:val="532AEE8A"/>
    <w:lvl w:ilvl="0" w:tplc="DDA82BE6">
      <w:start w:val="1"/>
      <w:numFmt w:val="decimal"/>
      <w:lvlText w:val="%1."/>
      <w:lvlJc w:val="left"/>
      <w:pPr>
        <w:ind w:left="3865" w:hanging="24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89B41FA4">
      <w:numFmt w:val="bullet"/>
      <w:lvlText w:val="•"/>
      <w:lvlJc w:val="left"/>
      <w:pPr>
        <w:ind w:left="4433" w:hanging="243"/>
      </w:pPr>
      <w:rPr>
        <w:rFonts w:hint="default"/>
        <w:lang w:val="ru-RU" w:eastAsia="en-US" w:bidi="ar-SA"/>
      </w:rPr>
    </w:lvl>
    <w:lvl w:ilvl="2" w:tplc="3056B0BE">
      <w:numFmt w:val="bullet"/>
      <w:lvlText w:val="•"/>
      <w:lvlJc w:val="left"/>
      <w:pPr>
        <w:ind w:left="5006" w:hanging="243"/>
      </w:pPr>
      <w:rPr>
        <w:rFonts w:hint="default"/>
        <w:lang w:val="ru-RU" w:eastAsia="en-US" w:bidi="ar-SA"/>
      </w:rPr>
    </w:lvl>
    <w:lvl w:ilvl="3" w:tplc="DB42046C">
      <w:numFmt w:val="bullet"/>
      <w:lvlText w:val="•"/>
      <w:lvlJc w:val="left"/>
      <w:pPr>
        <w:ind w:left="5579" w:hanging="243"/>
      </w:pPr>
      <w:rPr>
        <w:rFonts w:hint="default"/>
        <w:lang w:val="ru-RU" w:eastAsia="en-US" w:bidi="ar-SA"/>
      </w:rPr>
    </w:lvl>
    <w:lvl w:ilvl="4" w:tplc="18666F4E">
      <w:numFmt w:val="bullet"/>
      <w:lvlText w:val="•"/>
      <w:lvlJc w:val="left"/>
      <w:pPr>
        <w:ind w:left="6152" w:hanging="243"/>
      </w:pPr>
      <w:rPr>
        <w:rFonts w:hint="default"/>
        <w:lang w:val="ru-RU" w:eastAsia="en-US" w:bidi="ar-SA"/>
      </w:rPr>
    </w:lvl>
    <w:lvl w:ilvl="5" w:tplc="8F04F644">
      <w:numFmt w:val="bullet"/>
      <w:lvlText w:val="•"/>
      <w:lvlJc w:val="left"/>
      <w:pPr>
        <w:ind w:left="6725" w:hanging="243"/>
      </w:pPr>
      <w:rPr>
        <w:rFonts w:hint="default"/>
        <w:lang w:val="ru-RU" w:eastAsia="en-US" w:bidi="ar-SA"/>
      </w:rPr>
    </w:lvl>
    <w:lvl w:ilvl="6" w:tplc="5782952E">
      <w:numFmt w:val="bullet"/>
      <w:lvlText w:val="•"/>
      <w:lvlJc w:val="left"/>
      <w:pPr>
        <w:ind w:left="7298" w:hanging="243"/>
      </w:pPr>
      <w:rPr>
        <w:rFonts w:hint="default"/>
        <w:lang w:val="ru-RU" w:eastAsia="en-US" w:bidi="ar-SA"/>
      </w:rPr>
    </w:lvl>
    <w:lvl w:ilvl="7" w:tplc="7DC09C54">
      <w:numFmt w:val="bullet"/>
      <w:lvlText w:val="•"/>
      <w:lvlJc w:val="left"/>
      <w:pPr>
        <w:ind w:left="7871" w:hanging="243"/>
      </w:pPr>
      <w:rPr>
        <w:rFonts w:hint="default"/>
        <w:lang w:val="ru-RU" w:eastAsia="en-US" w:bidi="ar-SA"/>
      </w:rPr>
    </w:lvl>
    <w:lvl w:ilvl="8" w:tplc="CC2EB87A">
      <w:numFmt w:val="bullet"/>
      <w:lvlText w:val="•"/>
      <w:lvlJc w:val="left"/>
      <w:pPr>
        <w:ind w:left="8444" w:hanging="2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3FFC"/>
    <w:rsid w:val="00093FFC"/>
    <w:rsid w:val="00965593"/>
    <w:rsid w:val="00EA48DD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F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3FFC"/>
    <w:pPr>
      <w:ind w:left="104" w:firstLine="70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3FFC"/>
    <w:pPr>
      <w:spacing w:line="275" w:lineRule="exact"/>
      <w:ind w:left="2171" w:hanging="24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93FFC"/>
    <w:pPr>
      <w:ind w:left="1125" w:right="11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93FFC"/>
    <w:pPr>
      <w:ind w:left="104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93FFC"/>
  </w:style>
  <w:style w:type="paragraph" w:styleId="a6">
    <w:name w:val="Balloon Text"/>
    <w:basedOn w:val="a"/>
    <w:link w:val="a7"/>
    <w:uiPriority w:val="99"/>
    <w:semiHidden/>
    <w:unhideWhenUsed/>
    <w:rsid w:val="00FA6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5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3732</Characters>
  <Application>Microsoft Office Word</Application>
  <DocSecurity>0</DocSecurity>
  <Lines>31</Lines>
  <Paragraphs>8</Paragraphs>
  <ScaleCrop>false</ScaleCrop>
  <Company>HP Inc.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3</cp:revision>
  <dcterms:created xsi:type="dcterms:W3CDTF">2021-01-31T20:46:00Z</dcterms:created>
  <dcterms:modified xsi:type="dcterms:W3CDTF">2021-01-31T20:52:00Z</dcterms:modified>
</cp:coreProperties>
</file>