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D13" w:rsidRDefault="004B3AE9" w:rsidP="006D15F6">
      <w:pPr>
        <w:spacing w:line="240" w:lineRule="atLeast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ru-RU" w:eastAsia="ru-RU" w:bidi="ar-SA"/>
        </w:rPr>
        <w:drawing>
          <wp:inline distT="0" distB="0" distL="0" distR="0">
            <wp:extent cx="5445760" cy="7543800"/>
            <wp:effectExtent l="19050" t="0" r="2540" b="0"/>
            <wp:docPr id="1" name="Рисунок 0" descr="пол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1.jpeg"/>
                    <pic:cNvPicPr/>
                  </pic:nvPicPr>
                  <pic:blipFill>
                    <a:blip r:embed="rId5" cstate="print"/>
                    <a:srcRect l="4986" t="4348"/>
                    <a:stretch>
                      <a:fillRect/>
                    </a:stretch>
                  </pic:blipFill>
                  <pic:spPr>
                    <a:xfrm>
                      <a:off x="0" y="0"/>
                      <a:ext cx="5445760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AE9" w:rsidRDefault="004B3AE9" w:rsidP="006D15F6">
      <w:pPr>
        <w:spacing w:line="240" w:lineRule="atLeast"/>
        <w:jc w:val="center"/>
        <w:rPr>
          <w:rFonts w:ascii="Times New Roman" w:hAnsi="Times New Roman" w:cs="Times New Roman"/>
          <w:lang w:val="ru-RU"/>
        </w:rPr>
      </w:pPr>
    </w:p>
    <w:p w:rsidR="004B3AE9" w:rsidRDefault="004B3AE9" w:rsidP="006D15F6">
      <w:pPr>
        <w:spacing w:line="240" w:lineRule="atLeast"/>
        <w:jc w:val="center"/>
        <w:rPr>
          <w:rFonts w:ascii="Times New Roman" w:hAnsi="Times New Roman" w:cs="Times New Roman"/>
          <w:lang w:val="ru-RU"/>
        </w:rPr>
      </w:pPr>
    </w:p>
    <w:p w:rsidR="004B3AE9" w:rsidRDefault="004B3AE9" w:rsidP="006D15F6">
      <w:pPr>
        <w:spacing w:line="240" w:lineRule="atLeast"/>
        <w:jc w:val="center"/>
        <w:rPr>
          <w:rFonts w:ascii="Times New Roman" w:hAnsi="Times New Roman" w:cs="Times New Roman"/>
          <w:lang w:val="ru-RU"/>
        </w:rPr>
      </w:pPr>
    </w:p>
    <w:p w:rsidR="004B3AE9" w:rsidRDefault="004B3AE9" w:rsidP="006D15F6">
      <w:pPr>
        <w:spacing w:line="240" w:lineRule="atLeast"/>
        <w:jc w:val="center"/>
        <w:rPr>
          <w:rFonts w:ascii="Times New Roman" w:hAnsi="Times New Roman" w:cs="Times New Roman"/>
          <w:lang w:val="ru-RU"/>
        </w:rPr>
      </w:pPr>
    </w:p>
    <w:p w:rsidR="004B3AE9" w:rsidRDefault="004B3AE9" w:rsidP="006D15F6">
      <w:pPr>
        <w:spacing w:line="240" w:lineRule="atLeast"/>
        <w:jc w:val="center"/>
        <w:rPr>
          <w:rFonts w:ascii="Times New Roman" w:hAnsi="Times New Roman" w:cs="Times New Roman"/>
          <w:lang w:val="ru-RU"/>
        </w:rPr>
      </w:pPr>
    </w:p>
    <w:p w:rsidR="004B3AE9" w:rsidRPr="006D15F6" w:rsidRDefault="004B3AE9" w:rsidP="006D15F6">
      <w:pPr>
        <w:spacing w:line="240" w:lineRule="atLeast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471D13" w:rsidRPr="00471D13" w:rsidRDefault="00471D13" w:rsidP="00471D13">
      <w:pPr>
        <w:spacing w:after="0" w:line="240" w:lineRule="auto"/>
        <w:jc w:val="both"/>
        <w:rPr>
          <w:rFonts w:ascii="Verdana" w:eastAsia="Times New Roman" w:hAnsi="Verdana" w:cs="Times New Roman"/>
          <w:b/>
          <w:sz w:val="17"/>
          <w:szCs w:val="17"/>
          <w:lang w:val="ru-RU" w:eastAsia="ru-RU" w:bidi="ar-SA"/>
        </w:rPr>
      </w:pPr>
      <w:r w:rsidRPr="00471D13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 w:bidi="ar-SA"/>
        </w:rPr>
        <w:lastRenderedPageBreak/>
        <w:t>1.Общие положения</w:t>
      </w:r>
      <w:r w:rsidRPr="00471D13">
        <w:rPr>
          <w:rFonts w:ascii="Verdana" w:eastAsia="Times New Roman" w:hAnsi="Verdana" w:cs="Times New Roman"/>
          <w:b/>
          <w:sz w:val="17"/>
          <w:szCs w:val="17"/>
          <w:lang w:val="ru-RU" w:eastAsia="ru-RU" w:bidi="ar-SA"/>
        </w:rPr>
        <w:t xml:space="preserve"> </w:t>
      </w:r>
    </w:p>
    <w:p w:rsidR="00471D13" w:rsidRPr="00471D13" w:rsidRDefault="00471D13" w:rsidP="00471D13">
      <w:pPr>
        <w:spacing w:before="24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471D1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1.1.</w:t>
      </w:r>
      <w:r w:rsidR="00E00F7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471D13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Настоящее Положение о выявлении и урегулировании конфликта</w:t>
      </w:r>
      <w:r w:rsidR="003314A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 xml:space="preserve"> </w:t>
      </w:r>
      <w:r w:rsidRPr="00471D13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интересов работников МБОУ «</w:t>
      </w:r>
      <w:proofErr w:type="spellStart"/>
      <w:r w:rsidR="003314A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Бакуринская</w:t>
      </w:r>
      <w:proofErr w:type="spellEnd"/>
      <w:r w:rsidR="003314A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 xml:space="preserve"> СОШ им. А.П.Филиппова»</w:t>
      </w:r>
      <w:r w:rsidRPr="00471D13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 xml:space="preserve"> (далее – Школа) разработано на основе Федерального закона от 25 декабря 2008 № 273-ФЗ «О противодействии коррупции», Указа Президента Российской Федерации от 2 апреля 2013 г. N 309 "О мерах по реализации отдельных положений Федерального закона "О противодействии коррупции"</w:t>
      </w:r>
    </w:p>
    <w:p w:rsidR="00471D13" w:rsidRPr="00471D13" w:rsidRDefault="00471D13" w:rsidP="00471D13">
      <w:pPr>
        <w:spacing w:before="24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471D13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 xml:space="preserve">1.2. </w:t>
      </w:r>
      <w:proofErr w:type="gramStart"/>
      <w:r w:rsidRPr="00471D13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Положение разработано с целью оптимизации взаимодействия работников Школы с другими участниками образовательных отношений, профилактики конфликта интересов педагогического работника, при котором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интересами обучающегося, родителей</w:t>
      </w:r>
      <w:proofErr w:type="gramEnd"/>
      <w:r w:rsidRPr="00471D13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 xml:space="preserve"> (законных представителей) несовершеннолетних обучающихся.</w:t>
      </w:r>
    </w:p>
    <w:p w:rsidR="00471D13" w:rsidRPr="00471D13" w:rsidRDefault="00471D13" w:rsidP="00471D13">
      <w:pPr>
        <w:spacing w:before="24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471D13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1.3. Конкретными ситуациями конфликта интересов, в которых именно педагогических работник может оказаться в процессе выполнения своих должностных обязанностей, наиболее вероятными являются следующие:</w:t>
      </w:r>
    </w:p>
    <w:p w:rsidR="00471D13" w:rsidRPr="00471D13" w:rsidRDefault="00471D13" w:rsidP="00471D13">
      <w:pPr>
        <w:numPr>
          <w:ilvl w:val="0"/>
          <w:numId w:val="1"/>
        </w:numPr>
        <w:spacing w:before="24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471D13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учитель ведет уроки и платные занятия у одних и тех же учеников;</w:t>
      </w:r>
    </w:p>
    <w:p w:rsidR="00471D13" w:rsidRPr="00471D13" w:rsidRDefault="00471D13" w:rsidP="00471D13">
      <w:pPr>
        <w:numPr>
          <w:ilvl w:val="0"/>
          <w:numId w:val="1"/>
        </w:numPr>
        <w:spacing w:before="24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471D13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учитель «обменивается» с коллегами слабоуспевающими обучающимися для репетиторства;</w:t>
      </w:r>
    </w:p>
    <w:p w:rsidR="00471D13" w:rsidRPr="00471D13" w:rsidRDefault="00471D13" w:rsidP="00471D13">
      <w:pPr>
        <w:numPr>
          <w:ilvl w:val="0"/>
          <w:numId w:val="1"/>
        </w:numPr>
        <w:spacing w:before="24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471D13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учитель осуществляет репетиторство с учениками, которых обучает;</w:t>
      </w:r>
    </w:p>
    <w:p w:rsidR="00471D13" w:rsidRPr="00471D13" w:rsidRDefault="00471D13" w:rsidP="00471D13">
      <w:pPr>
        <w:numPr>
          <w:ilvl w:val="0"/>
          <w:numId w:val="1"/>
        </w:numPr>
        <w:spacing w:before="24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471D13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учитель осуществляет репетиторство во время урока, внеклассного мероприятия и т.д.;</w:t>
      </w:r>
    </w:p>
    <w:p w:rsidR="00471D13" w:rsidRPr="00471D13" w:rsidRDefault="00471D13" w:rsidP="00471D13">
      <w:pPr>
        <w:numPr>
          <w:ilvl w:val="0"/>
          <w:numId w:val="1"/>
        </w:numPr>
        <w:spacing w:before="24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471D13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учитель получает подарки и услуги;</w:t>
      </w:r>
    </w:p>
    <w:p w:rsidR="00471D13" w:rsidRPr="00471D13" w:rsidRDefault="00471D13" w:rsidP="00471D13">
      <w:pPr>
        <w:numPr>
          <w:ilvl w:val="0"/>
          <w:numId w:val="1"/>
        </w:numPr>
        <w:spacing w:before="24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471D13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учитель участвует в формировании списка класса, особенно первоклассников;</w:t>
      </w:r>
    </w:p>
    <w:p w:rsidR="00471D13" w:rsidRPr="00471D13" w:rsidRDefault="00471D13" w:rsidP="00471D13">
      <w:pPr>
        <w:numPr>
          <w:ilvl w:val="0"/>
          <w:numId w:val="1"/>
        </w:numPr>
        <w:spacing w:before="24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471D13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учитель собирает деньги на нужды класса, школы;</w:t>
      </w:r>
    </w:p>
    <w:p w:rsidR="00471D13" w:rsidRPr="00471D13" w:rsidRDefault="00471D13" w:rsidP="00471D13">
      <w:pPr>
        <w:numPr>
          <w:ilvl w:val="0"/>
          <w:numId w:val="1"/>
        </w:numPr>
        <w:spacing w:before="24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471D13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учитель участвует в жюри конкурсных мероприятий, олимпиад с участием своих обучающихся;</w:t>
      </w:r>
    </w:p>
    <w:p w:rsidR="00471D13" w:rsidRPr="00471D13" w:rsidRDefault="00471D13" w:rsidP="00471D13">
      <w:pPr>
        <w:numPr>
          <w:ilvl w:val="0"/>
          <w:numId w:val="1"/>
        </w:numPr>
        <w:spacing w:before="24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471D13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учитель получает небезвыгодные предложения от родителей учеников, которых он обучает или у которых является классным руководителем;</w:t>
      </w:r>
    </w:p>
    <w:p w:rsidR="00471D13" w:rsidRPr="00471D13" w:rsidRDefault="00471D13" w:rsidP="00471D13">
      <w:pPr>
        <w:numPr>
          <w:ilvl w:val="0"/>
          <w:numId w:val="1"/>
        </w:numPr>
        <w:spacing w:before="24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471D13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учитель участвует в распределении бонусов для учащихся;</w:t>
      </w:r>
    </w:p>
    <w:p w:rsidR="00471D13" w:rsidRPr="00471D13" w:rsidRDefault="00471D13" w:rsidP="00471D13">
      <w:pPr>
        <w:numPr>
          <w:ilvl w:val="0"/>
          <w:numId w:val="1"/>
        </w:numPr>
        <w:spacing w:before="24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471D13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lastRenderedPageBreak/>
        <w:t>учитель небескорыстно использует возможности родителей обучающихся;</w:t>
      </w:r>
    </w:p>
    <w:p w:rsidR="00471D13" w:rsidRPr="00471D13" w:rsidRDefault="00471D13" w:rsidP="00471D13">
      <w:pPr>
        <w:numPr>
          <w:ilvl w:val="0"/>
          <w:numId w:val="1"/>
        </w:numPr>
        <w:spacing w:before="24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471D13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учитель нарушает установленные в школе запреты и т.д.</w:t>
      </w:r>
    </w:p>
    <w:p w:rsidR="00471D13" w:rsidRPr="00471D13" w:rsidRDefault="00471D13" w:rsidP="00471D13">
      <w:pPr>
        <w:numPr>
          <w:ilvl w:val="0"/>
          <w:numId w:val="2"/>
        </w:numPr>
        <w:spacing w:before="24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471D13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работник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заинтересованность;</w:t>
      </w:r>
    </w:p>
    <w:p w:rsidR="00471D13" w:rsidRPr="00471D13" w:rsidRDefault="00471D13" w:rsidP="00471D13">
      <w:pPr>
        <w:numPr>
          <w:ilvl w:val="0"/>
          <w:numId w:val="2"/>
        </w:numPr>
        <w:spacing w:before="24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471D13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работник или иное лицо, с которым связана личная заинтересованность работника, выполняет или намерен выполнять оплачиваемую работу в другой организации, имеющей деловые отношения со Школой, намеревающейся установить такие отношения;</w:t>
      </w:r>
    </w:p>
    <w:p w:rsidR="00471D13" w:rsidRPr="00471D13" w:rsidRDefault="00471D13" w:rsidP="00471D13">
      <w:pPr>
        <w:numPr>
          <w:ilvl w:val="0"/>
          <w:numId w:val="2"/>
        </w:numPr>
        <w:spacing w:before="24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471D13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работник или иное лицо, с которым связана личная заинтересованность работника, получает материальные блага или услуги от иной организации, которая имеет деловые отношения со Школой, намеревается установить такие отношения;</w:t>
      </w:r>
    </w:p>
    <w:p w:rsidR="00471D13" w:rsidRPr="00471D13" w:rsidRDefault="00471D13" w:rsidP="00471D13">
      <w:pPr>
        <w:numPr>
          <w:ilvl w:val="0"/>
          <w:numId w:val="2"/>
        </w:numPr>
        <w:spacing w:before="24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471D13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работник или иное лицо, с которым связана личная заинтересованность работника, получает дорогостоящие подарки от своего подчиненного или иного работника Школы, в отношении которого работник выполняет контрольные функции;</w:t>
      </w:r>
    </w:p>
    <w:p w:rsidR="00471D13" w:rsidRPr="00471D13" w:rsidRDefault="00471D13" w:rsidP="00471D13">
      <w:pPr>
        <w:numPr>
          <w:ilvl w:val="0"/>
          <w:numId w:val="3"/>
        </w:numPr>
        <w:spacing w:before="24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471D13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работник использует информацию, ставшую ему известной в ходе выполнения трудовых обязанностей, для получения выгоды или преимуще</w:t>
      </w:r>
      <w:proofErr w:type="gramStart"/>
      <w:r w:rsidRPr="00471D13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ств дл</w:t>
      </w:r>
      <w:proofErr w:type="gramEnd"/>
      <w:r w:rsidRPr="00471D13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я себя или иного лица, с которым связана личная заинтересованность работника;</w:t>
      </w:r>
    </w:p>
    <w:p w:rsidR="00471D13" w:rsidRPr="00471D13" w:rsidRDefault="00471D13" w:rsidP="00471D13">
      <w:pPr>
        <w:numPr>
          <w:ilvl w:val="0"/>
          <w:numId w:val="3"/>
        </w:numPr>
        <w:spacing w:before="24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471D13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работник в ходе выполнения своих трудовых обязанностей на своем рабочем месте выполняет другую работу, которая приносит ему материальную выгоду;</w:t>
      </w:r>
    </w:p>
    <w:p w:rsidR="00471D13" w:rsidRPr="00471D13" w:rsidRDefault="00471D13" w:rsidP="00471D13">
      <w:pPr>
        <w:numPr>
          <w:ilvl w:val="0"/>
          <w:numId w:val="3"/>
        </w:numPr>
        <w:spacing w:before="24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471D13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работник использует помещения Школы в целях личного обогащения;</w:t>
      </w:r>
    </w:p>
    <w:p w:rsidR="00471D13" w:rsidRPr="00471D13" w:rsidRDefault="00471D13" w:rsidP="00471D13">
      <w:pPr>
        <w:numPr>
          <w:ilvl w:val="0"/>
          <w:numId w:val="3"/>
        </w:numPr>
        <w:spacing w:before="24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471D13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работник использует имя Школы или ходатайствует от имени Школы в целях личного обогащения.</w:t>
      </w:r>
    </w:p>
    <w:p w:rsidR="00471D13" w:rsidRPr="00471D13" w:rsidRDefault="00471D13" w:rsidP="00471D13">
      <w:pPr>
        <w:spacing w:before="24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471D13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Приведенный перечень ситуаций конфликта интересов не является исчерпывающим. Возможность других ситуаций конфликта интересов рассматривается при их возникновении.</w:t>
      </w:r>
    </w:p>
    <w:p w:rsidR="00471D13" w:rsidRPr="00471D13" w:rsidRDefault="00471D13" w:rsidP="00471D13">
      <w:pPr>
        <w:spacing w:before="24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471D13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1.4.Положение Школы разработано и утверждено с целью регулирования и предотвращения конфликта интересов в деятельности работников Школы, а значит и возможных негативных последствий конфликта интересов для Школы.</w:t>
      </w:r>
    </w:p>
    <w:p w:rsidR="00471D13" w:rsidRPr="00471D13" w:rsidRDefault="00471D13" w:rsidP="00471D13">
      <w:pPr>
        <w:spacing w:before="24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471D13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 xml:space="preserve">1.5.Положение Школы - это внутренний документ, </w:t>
      </w:r>
      <w:proofErr w:type="spellStart"/>
      <w:r w:rsidRPr="00471D13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устанавливающийпорядок</w:t>
      </w:r>
      <w:proofErr w:type="spellEnd"/>
      <w:r w:rsidRPr="00471D13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 xml:space="preserve"> выявления и урегулирования конфликтов интересов, возникающих у </w:t>
      </w:r>
      <w:r w:rsidRPr="00471D13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lastRenderedPageBreak/>
        <w:t>работников Школы в ходе выполнения ими трудовых (служебных) обязанностей.</w:t>
      </w:r>
    </w:p>
    <w:p w:rsidR="00471D13" w:rsidRPr="00471D13" w:rsidRDefault="00471D13" w:rsidP="00471D1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 w:bidi="ar-SA"/>
        </w:rPr>
        <w:t xml:space="preserve">2. </w:t>
      </w:r>
      <w:r w:rsidRPr="00471D13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 w:bidi="ar-SA"/>
        </w:rPr>
        <w:t>Основные понятия</w:t>
      </w:r>
      <w:r w:rsidRPr="00471D13">
        <w:rPr>
          <w:rFonts w:ascii="Verdana" w:eastAsia="Times New Roman" w:hAnsi="Verdana" w:cs="Times New Roman"/>
          <w:sz w:val="17"/>
          <w:szCs w:val="17"/>
          <w:lang w:val="ru-RU" w:eastAsia="ru-RU" w:bidi="ar-SA"/>
        </w:rPr>
        <w:t xml:space="preserve"> </w:t>
      </w:r>
    </w:p>
    <w:p w:rsidR="00471D13" w:rsidRPr="00471D13" w:rsidRDefault="00471D13" w:rsidP="00471D13">
      <w:pPr>
        <w:spacing w:before="240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RU" w:eastAsia="ru-RU" w:bidi="ar-SA"/>
        </w:rPr>
        <w:t xml:space="preserve">1. </w:t>
      </w:r>
      <w:r w:rsidRPr="00471D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RU" w:eastAsia="ru-RU" w:bidi="ar-SA"/>
        </w:rPr>
        <w:t xml:space="preserve">Участники образовательных отношений </w:t>
      </w:r>
      <w:r w:rsidRPr="00471D13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- обучающиеся, родители</w:t>
      </w:r>
      <w:r w:rsidRPr="00471D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RU" w:eastAsia="ru-RU" w:bidi="ar-SA"/>
        </w:rPr>
        <w:t xml:space="preserve"> </w:t>
      </w:r>
      <w:r w:rsidRPr="00471D13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обучающихся или их законные представители, педагогические работники и их представители, осуществляющие образовательную деятельность.</w:t>
      </w:r>
    </w:p>
    <w:p w:rsidR="00471D13" w:rsidRPr="00471D13" w:rsidRDefault="00471D13" w:rsidP="00471D13">
      <w:pPr>
        <w:spacing w:before="240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RU" w:eastAsia="ru-RU" w:bidi="ar-SA"/>
        </w:rPr>
        <w:t xml:space="preserve">2. </w:t>
      </w:r>
      <w:proofErr w:type="gramStart"/>
      <w:r w:rsidRPr="00471D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RU" w:eastAsia="ru-RU" w:bidi="ar-SA"/>
        </w:rPr>
        <w:t xml:space="preserve">Конфликт интересов работника </w:t>
      </w:r>
      <w:r w:rsidRPr="00471D13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- ситуация, при которой у работника</w:t>
      </w:r>
      <w:r w:rsidRPr="00471D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RU" w:eastAsia="ru-RU" w:bidi="ar-SA"/>
        </w:rPr>
        <w:t xml:space="preserve"> </w:t>
      </w:r>
      <w:r w:rsidRPr="00471D13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при осуществлении им профессиональной деятельности возникает личная заинтересованность в получении материальной выгоды или иного преимущества, которая влияет или может повлиять на надлежащее исполнение работником профессиональных обязанностей вследствие противоречия между его личной заинтересованностью и интересами другого работника, а также обучающегося, родителей обучающихся или их законных представителей.</w:t>
      </w:r>
      <w:proofErr w:type="gramEnd"/>
    </w:p>
    <w:p w:rsidR="00471D13" w:rsidRPr="00471D13" w:rsidRDefault="00471D13" w:rsidP="00471D13">
      <w:pPr>
        <w:spacing w:before="240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 xml:space="preserve">3. </w:t>
      </w:r>
      <w:r w:rsidRPr="00471D13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 xml:space="preserve">Под </w:t>
      </w:r>
      <w:r w:rsidRPr="00471D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RU" w:eastAsia="ru-RU" w:bidi="ar-SA"/>
        </w:rPr>
        <w:t>личной заинтересованностью работника</w:t>
      </w:r>
      <w:r w:rsidRPr="00471D13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, которая влияет или может повлиять на надлежащее исполнение им должностных (служебных) обязанностей, понимается возможность получения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471D13" w:rsidRPr="00471D13" w:rsidRDefault="00471D13" w:rsidP="00471D13">
      <w:pPr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val="ru-RU" w:eastAsia="ru-RU" w:bidi="ar-SA"/>
        </w:rPr>
      </w:pPr>
      <w:r w:rsidRPr="00471D13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 w:bidi="ar-SA"/>
        </w:rPr>
        <w:t>3. Круг лиц, попадающий под действие положения</w:t>
      </w:r>
    </w:p>
    <w:p w:rsidR="00471D13" w:rsidRPr="00471D13" w:rsidRDefault="00471D13" w:rsidP="00471D13">
      <w:pPr>
        <w:spacing w:before="24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471D13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Действие настоящего Положения распространяется на всех работников Школы вне зависимости от уровня занимаемой ими должности и на физические лица, сотрудничающие с организацией на основе гражданско-правовых договоров.</w:t>
      </w:r>
    </w:p>
    <w:p w:rsidR="00471D13" w:rsidRPr="00471D13" w:rsidRDefault="00471D13" w:rsidP="00471D13">
      <w:pPr>
        <w:spacing w:before="240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val="ru-RU" w:eastAsia="ru-RU" w:bidi="ar-SA"/>
        </w:rPr>
      </w:pPr>
      <w:r w:rsidRPr="00471D13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 w:bidi="ar-SA"/>
        </w:rPr>
        <w:t>4. Основные принципы управления конфликтом интересов в школе</w:t>
      </w:r>
    </w:p>
    <w:p w:rsidR="00471D13" w:rsidRPr="00471D13" w:rsidRDefault="00471D13" w:rsidP="00471D13">
      <w:pPr>
        <w:numPr>
          <w:ilvl w:val="0"/>
          <w:numId w:val="13"/>
        </w:numPr>
        <w:spacing w:before="24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471D13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основу работы по управлению конфликтом интересов в Школе положены следующие принципы:</w:t>
      </w:r>
    </w:p>
    <w:p w:rsidR="00471D13" w:rsidRPr="00471D13" w:rsidRDefault="00471D13" w:rsidP="00471D13">
      <w:pPr>
        <w:numPr>
          <w:ilvl w:val="0"/>
          <w:numId w:val="13"/>
        </w:numPr>
        <w:spacing w:before="24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471D13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обязательность раскрытия сведений о реальном или потенциальном конфликте интересов;</w:t>
      </w:r>
    </w:p>
    <w:p w:rsidR="00471D13" w:rsidRPr="00471D13" w:rsidRDefault="00471D13" w:rsidP="00471D13">
      <w:pPr>
        <w:numPr>
          <w:ilvl w:val="0"/>
          <w:numId w:val="13"/>
        </w:numPr>
        <w:spacing w:before="24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471D13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 xml:space="preserve">индивидуальное рассмотрение и оценка </w:t>
      </w:r>
      <w:proofErr w:type="spellStart"/>
      <w:r w:rsidRPr="00471D13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репутационных</w:t>
      </w:r>
      <w:proofErr w:type="spellEnd"/>
      <w:r w:rsidRPr="00471D13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 xml:space="preserve"> рисков для Школы при выявлении каждого конфликта интересов и его урегулирование;</w:t>
      </w:r>
    </w:p>
    <w:p w:rsidR="00471D13" w:rsidRPr="00471D13" w:rsidRDefault="00471D13" w:rsidP="00471D13">
      <w:pPr>
        <w:numPr>
          <w:ilvl w:val="0"/>
          <w:numId w:val="13"/>
        </w:numPr>
        <w:spacing w:before="24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471D13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конфиденциальность процесса раскрытия сведений о конфликте интересов и процесса его урегулирования;</w:t>
      </w:r>
    </w:p>
    <w:p w:rsidR="00471D13" w:rsidRPr="00471D13" w:rsidRDefault="00471D13" w:rsidP="00471D13">
      <w:pPr>
        <w:numPr>
          <w:ilvl w:val="0"/>
          <w:numId w:val="13"/>
        </w:numPr>
        <w:spacing w:before="24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471D13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соблюдение баланса интересов Школы и работника при урегулировании конфликта интересов;</w:t>
      </w:r>
    </w:p>
    <w:p w:rsidR="00471D13" w:rsidRPr="00471D13" w:rsidRDefault="00471D13" w:rsidP="00471D13">
      <w:pPr>
        <w:numPr>
          <w:ilvl w:val="0"/>
          <w:numId w:val="13"/>
        </w:numPr>
        <w:spacing w:before="24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471D13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lastRenderedPageBreak/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Школой.</w:t>
      </w:r>
    </w:p>
    <w:p w:rsidR="00471D13" w:rsidRPr="00471D13" w:rsidRDefault="00471D13" w:rsidP="00471D13">
      <w:pPr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val="ru-RU" w:eastAsia="ru-RU" w:bidi="ar-SA"/>
        </w:rPr>
      </w:pPr>
      <w:r w:rsidRPr="00471D13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 w:bidi="ar-SA"/>
        </w:rPr>
        <w:t>5. Порядок предотвращения и урегулирования конфликта интересов в школе</w:t>
      </w:r>
      <w:r w:rsidRPr="00471D13">
        <w:rPr>
          <w:rFonts w:ascii="Verdana" w:eastAsia="Times New Roman" w:hAnsi="Verdana" w:cs="Times New Roman"/>
          <w:sz w:val="17"/>
          <w:szCs w:val="17"/>
          <w:lang w:val="ru-RU" w:eastAsia="ru-RU" w:bidi="ar-SA"/>
        </w:rPr>
        <w:t xml:space="preserve"> </w:t>
      </w:r>
    </w:p>
    <w:p w:rsidR="00471D13" w:rsidRPr="00471D13" w:rsidRDefault="00471D13" w:rsidP="00471D13">
      <w:pPr>
        <w:spacing w:before="24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 xml:space="preserve">1. </w:t>
      </w:r>
      <w:r w:rsidRPr="00471D13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Работник Школы, в отношении которого возник спор о конфликте интересов, вправе обратиться в Комиссию по урегулированию споров между участниками образовательных отношений (далее – Комиссия), в функциональные обязанности которой входит прием вопросов сотрудников об определении наличия или отсутствия данного конфликта. Порядок принятия решений Комиссией и их исполнения устанавливается локальным нормативным актом Школы. Информация о возможности возникновения или возникновения конфликта интересов представляется в виде формы о фактах обращения с целью склонения к совершению коррупционного правонарушения (приложение 1).</w:t>
      </w:r>
    </w:p>
    <w:p w:rsidR="00471D13" w:rsidRPr="00471D13" w:rsidRDefault="00471D13" w:rsidP="00471D13">
      <w:pPr>
        <w:spacing w:before="24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471D13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Решение Комиссии является обязательным для всех участников образовательных отношений, подлежит исполнению в сроки, предусмотренные принятым решением, и может быть обжаловано в установленном законодательством РФ порядке.</w:t>
      </w:r>
    </w:p>
    <w:p w:rsidR="00471D13" w:rsidRPr="00471D13" w:rsidRDefault="00471D13" w:rsidP="00471D13">
      <w:pPr>
        <w:numPr>
          <w:ilvl w:val="1"/>
          <w:numId w:val="8"/>
        </w:numPr>
        <w:tabs>
          <w:tab w:val="clear" w:pos="1440"/>
          <w:tab w:val="num" w:pos="360"/>
        </w:tabs>
        <w:spacing w:before="240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471D13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Комиссия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Школы рисков и выбора наиболее подходящей формы урегулирования конфликта интересов. В итоге этой работы Школа может прийти к выводу, что ситуация, сведения о которой были представлены работником, не является конфликтом интересов и, как следствие, не нуждается специальных способах урегулирования.</w:t>
      </w:r>
    </w:p>
    <w:p w:rsidR="00471D13" w:rsidRPr="00471D13" w:rsidRDefault="00471D13" w:rsidP="00471D13">
      <w:pPr>
        <w:numPr>
          <w:ilvl w:val="1"/>
          <w:numId w:val="8"/>
        </w:numPr>
        <w:tabs>
          <w:tab w:val="clear" w:pos="1440"/>
          <w:tab w:val="num" w:pos="360"/>
        </w:tabs>
        <w:spacing w:before="240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471D13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уполномоченный работодателем, ответственный за профилактику коррупционных нарушений.</w:t>
      </w:r>
    </w:p>
    <w:p w:rsidR="00471D13" w:rsidRPr="00471D13" w:rsidRDefault="00471D13" w:rsidP="00471D13">
      <w:pPr>
        <w:numPr>
          <w:ilvl w:val="1"/>
          <w:numId w:val="9"/>
        </w:numPr>
        <w:tabs>
          <w:tab w:val="clear" w:pos="1440"/>
          <w:tab w:val="num" w:pos="360"/>
        </w:tabs>
        <w:spacing w:before="240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471D13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 xml:space="preserve">Процедура раскрытия конфликта интересов утверждается приказом директора Школы и доводится до сведения всех работников Школы. При разрешении имеющегося конфликта интересов Комиссии следует выбрать наиболее мягкую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мягкие меры оказались недостаточно эффективными. </w:t>
      </w:r>
      <w:r w:rsidRPr="00471D13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lastRenderedPageBreak/>
        <w:t>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Школы.</w:t>
      </w:r>
    </w:p>
    <w:p w:rsidR="00471D13" w:rsidRPr="00471D13" w:rsidRDefault="00471D13" w:rsidP="00471D13">
      <w:pPr>
        <w:numPr>
          <w:ilvl w:val="1"/>
          <w:numId w:val="9"/>
        </w:numPr>
        <w:tabs>
          <w:tab w:val="clear" w:pos="1440"/>
          <w:tab w:val="num" w:pos="360"/>
        </w:tabs>
        <w:spacing w:before="240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471D13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Комиссия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471D13" w:rsidRPr="00471D13" w:rsidRDefault="00471D13" w:rsidP="00471D13">
      <w:pPr>
        <w:numPr>
          <w:ilvl w:val="0"/>
          <w:numId w:val="9"/>
        </w:numPr>
        <w:spacing w:before="24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471D13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ограничение доступа работников к конкретной информации, которая может затрагивать личные интересы работников;</w:t>
      </w:r>
    </w:p>
    <w:p w:rsidR="00471D13" w:rsidRPr="00471D13" w:rsidRDefault="00471D13" w:rsidP="00471D13">
      <w:pPr>
        <w:numPr>
          <w:ilvl w:val="0"/>
          <w:numId w:val="9"/>
        </w:numPr>
        <w:spacing w:before="24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471D13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добровольный отказ работников Школы или их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471D13" w:rsidRPr="00471D13" w:rsidRDefault="00471D13" w:rsidP="00471D13">
      <w:pPr>
        <w:numPr>
          <w:ilvl w:val="0"/>
          <w:numId w:val="9"/>
        </w:numPr>
        <w:spacing w:before="24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471D13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пересмотр и изменение функциональных обязанностей работников Школы;</w:t>
      </w:r>
    </w:p>
    <w:p w:rsidR="00471D13" w:rsidRPr="00471D13" w:rsidRDefault="00471D13" w:rsidP="00471D13">
      <w:pPr>
        <w:numPr>
          <w:ilvl w:val="0"/>
          <w:numId w:val="9"/>
        </w:numPr>
        <w:spacing w:before="24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471D13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перевод работников на должность, предусматривающую выполнение функциональных обязанностей, не связанных с конфликтом интересов;</w:t>
      </w:r>
    </w:p>
    <w:p w:rsidR="00471D13" w:rsidRPr="00471D13" w:rsidRDefault="00471D13" w:rsidP="00471D13">
      <w:pPr>
        <w:numPr>
          <w:ilvl w:val="0"/>
          <w:numId w:val="9"/>
        </w:numPr>
        <w:spacing w:before="24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471D13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отказ работников от своего личного интереса, порождающего конфликт с интересами Школы;</w:t>
      </w:r>
    </w:p>
    <w:p w:rsidR="00471D13" w:rsidRPr="00471D13" w:rsidRDefault="00471D13" w:rsidP="00471D13">
      <w:pPr>
        <w:numPr>
          <w:ilvl w:val="0"/>
          <w:numId w:val="9"/>
        </w:numPr>
        <w:spacing w:before="24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471D13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увольнение работника из Школы по инициативе работника.</w:t>
      </w:r>
    </w:p>
    <w:p w:rsidR="00471D13" w:rsidRPr="00471D13" w:rsidRDefault="00471D13" w:rsidP="00471D13">
      <w:pPr>
        <w:spacing w:before="24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471D13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Приведенный перечень способов разрешения конфликта интересов не является исчерпывающим.</w:t>
      </w:r>
    </w:p>
    <w:p w:rsidR="00471D13" w:rsidRPr="00471D13" w:rsidRDefault="00471D13" w:rsidP="00471D13">
      <w:pPr>
        <w:spacing w:before="24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471D13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В каждом конкретном случае по договоренности Школы и работника, раскрывшего сведения о конфликте интересов, могут быть найдены иные формы его урегулирования.</w:t>
      </w:r>
    </w:p>
    <w:p w:rsidR="00471D13" w:rsidRPr="00471D13" w:rsidRDefault="00471D13" w:rsidP="00471D13">
      <w:pPr>
        <w:numPr>
          <w:ilvl w:val="0"/>
          <w:numId w:val="10"/>
        </w:numPr>
        <w:spacing w:before="24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471D13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Для предотвращения конфликта интересов работников Школы необходимо следовать «Кодексу этики и служебного поведения работников» Школы.</w:t>
      </w:r>
    </w:p>
    <w:p w:rsidR="00471D13" w:rsidRPr="00471D13" w:rsidRDefault="00471D13" w:rsidP="00471D13">
      <w:pPr>
        <w:spacing w:after="0" w:line="240" w:lineRule="auto"/>
        <w:jc w:val="both"/>
        <w:rPr>
          <w:rFonts w:ascii="Verdana" w:eastAsia="Times New Roman" w:hAnsi="Verdana" w:cs="Times New Roman"/>
          <w:b/>
          <w:sz w:val="17"/>
          <w:szCs w:val="17"/>
          <w:lang w:val="ru-RU" w:eastAsia="ru-RU" w:bidi="ar-SA"/>
        </w:rPr>
      </w:pPr>
      <w:r w:rsidRPr="00471D13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 w:bidi="ar-SA"/>
        </w:rPr>
        <w:t>6. Обязанности работников школы в связи с раскрытием и урегулированием конфликта интересов.</w:t>
      </w:r>
    </w:p>
    <w:p w:rsidR="00471D13" w:rsidRPr="00471D13" w:rsidRDefault="00471D13" w:rsidP="00471D13">
      <w:pPr>
        <w:spacing w:before="24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471D13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6.1. Положением устанавливаются следующие обязанности работников в связи с раскрытием и урегулированием конфликта интересов:</w:t>
      </w:r>
    </w:p>
    <w:p w:rsidR="00471D13" w:rsidRPr="00471D13" w:rsidRDefault="00471D13" w:rsidP="00471D13">
      <w:pPr>
        <w:numPr>
          <w:ilvl w:val="0"/>
          <w:numId w:val="11"/>
        </w:numPr>
        <w:spacing w:before="24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471D13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При принятии решений по деловым вопросам и выполнении своих трудовых (служебных) обязанностей руководствоваться интересами Школы - без учета своих личных интересов, интересов своих родственников и друзей;</w:t>
      </w:r>
    </w:p>
    <w:p w:rsidR="00471D13" w:rsidRPr="00471D13" w:rsidRDefault="00471D13" w:rsidP="00471D13">
      <w:pPr>
        <w:numPr>
          <w:ilvl w:val="0"/>
          <w:numId w:val="11"/>
        </w:numPr>
        <w:spacing w:before="24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471D13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lastRenderedPageBreak/>
        <w:t>Избегать (по возможности) ситуаций и обстоятельств, которые могут привести к конфликту интересов;</w:t>
      </w:r>
    </w:p>
    <w:p w:rsidR="00471D13" w:rsidRPr="00471D13" w:rsidRDefault="00471D13" w:rsidP="00471D13">
      <w:pPr>
        <w:numPr>
          <w:ilvl w:val="0"/>
          <w:numId w:val="11"/>
        </w:numPr>
        <w:spacing w:before="24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471D13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Раскрывать возникший (реальный) или потенциальный конфликт интересов;</w:t>
      </w:r>
    </w:p>
    <w:p w:rsidR="00471D13" w:rsidRPr="00471D13" w:rsidRDefault="00471D13" w:rsidP="00471D13">
      <w:pPr>
        <w:numPr>
          <w:ilvl w:val="0"/>
          <w:numId w:val="11"/>
        </w:numPr>
        <w:spacing w:before="24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471D13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Содействовать урегулированию возникшего конфликта интересов.</w:t>
      </w:r>
    </w:p>
    <w:p w:rsidR="00471D13" w:rsidRPr="00471D13" w:rsidRDefault="00471D13" w:rsidP="00471D13">
      <w:pPr>
        <w:spacing w:before="24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471D13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6.2. Для предотвращения конфликта интересов работникам Школы необходимо следовать «Кодексу этики и служебного поведения работников Школы»</w:t>
      </w:r>
    </w:p>
    <w:p w:rsidR="00471D13" w:rsidRPr="00471D13" w:rsidRDefault="00471D13" w:rsidP="00471D13">
      <w:pPr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val="ru-RU" w:eastAsia="ru-RU" w:bidi="ar-SA"/>
        </w:rPr>
      </w:pPr>
      <w:r w:rsidRPr="00471D13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 w:bidi="ar-SA"/>
        </w:rPr>
        <w:t>7 . Ответственность работников школы за несоблюдение положения</w:t>
      </w:r>
      <w:r w:rsidRPr="00471D13">
        <w:rPr>
          <w:rFonts w:ascii="Verdana" w:eastAsia="Times New Roman" w:hAnsi="Verdana" w:cs="Times New Roman"/>
          <w:sz w:val="17"/>
          <w:szCs w:val="17"/>
          <w:lang w:val="ru-RU" w:eastAsia="ru-RU" w:bidi="ar-SA"/>
        </w:rPr>
        <w:t xml:space="preserve"> </w:t>
      </w:r>
    </w:p>
    <w:p w:rsidR="00471D13" w:rsidRPr="00471D13" w:rsidRDefault="00471D13" w:rsidP="00471D13">
      <w:pPr>
        <w:spacing w:before="24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471D13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7.1. За несоблюдение положения о конфликте интересов работник может быть привлечен к административной ответственности.</w:t>
      </w:r>
    </w:p>
    <w:p w:rsidR="00471D13" w:rsidRPr="00471D13" w:rsidRDefault="00471D13" w:rsidP="00471D13">
      <w:pPr>
        <w:spacing w:before="24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471D13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 xml:space="preserve">7.2.За непринятие работником мер по предотвращению или урегулированию конфликта интересов, стороной которого он является, с ним по инициативе работодателя в связи с утратой доверия по пункту 7.1 части 1 статьи 81 ТК </w:t>
      </w:r>
      <w:proofErr w:type="gramStart"/>
      <w:r w:rsidRPr="00471D13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РФ</w:t>
      </w:r>
      <w:proofErr w:type="gramEnd"/>
      <w:r w:rsidRPr="00471D13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 xml:space="preserve"> может быть расторгнут трудовой договор.</w:t>
      </w:r>
    </w:p>
    <w:p w:rsidR="00471D13" w:rsidRPr="00471D13" w:rsidRDefault="00471D13" w:rsidP="00471D13">
      <w:pPr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val="ru-RU" w:eastAsia="ru-RU" w:bidi="ar-SA"/>
        </w:rPr>
      </w:pPr>
      <w:r w:rsidRPr="00471D13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 w:bidi="ar-SA"/>
        </w:rPr>
        <w:t>8. Мероприятия, для предотвращения возможного конфликта интересов</w:t>
      </w:r>
    </w:p>
    <w:p w:rsidR="00471D13" w:rsidRPr="00471D13" w:rsidRDefault="00471D13" w:rsidP="00471D13">
      <w:pPr>
        <w:spacing w:before="24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471D13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С целью предотвращения возможного конфликта интересов работников в Школе реализуются следующие мероприятия:</w:t>
      </w:r>
    </w:p>
    <w:p w:rsidR="00471D13" w:rsidRPr="00471D13" w:rsidRDefault="00471D13" w:rsidP="000730BC">
      <w:pPr>
        <w:numPr>
          <w:ilvl w:val="0"/>
          <w:numId w:val="12"/>
        </w:numPr>
        <w:spacing w:before="24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471D13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При принятии решений, локальных нормативных актов, затрагивающих права обучающихся и работников Школы, учитывать мнение советов родителей, а также в порядке и в случаях, которые предусмотрены трудовым законодательством, представительных органов работников (при наличии таких представительных органов);</w:t>
      </w:r>
    </w:p>
    <w:p w:rsidR="00471D13" w:rsidRPr="00471D13" w:rsidRDefault="00471D13" w:rsidP="000730BC">
      <w:pPr>
        <w:numPr>
          <w:ilvl w:val="0"/>
          <w:numId w:val="12"/>
        </w:numPr>
        <w:spacing w:before="24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471D13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471D13" w:rsidRPr="00471D13" w:rsidRDefault="00471D13" w:rsidP="000730BC">
      <w:pPr>
        <w:numPr>
          <w:ilvl w:val="0"/>
          <w:numId w:val="12"/>
        </w:numPr>
        <w:spacing w:before="24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471D13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Обеспечивается информационная открытость Школы в соответствии с требованиями действующего законодательства;</w:t>
      </w:r>
    </w:p>
    <w:p w:rsidR="00471D13" w:rsidRPr="00471D13" w:rsidRDefault="00471D13" w:rsidP="000730BC">
      <w:pPr>
        <w:numPr>
          <w:ilvl w:val="0"/>
          <w:numId w:val="12"/>
        </w:numPr>
        <w:spacing w:before="24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471D13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Осуществляется чёткая регламентация деятельности работников внутренними локальными нормативными актами Школы;</w:t>
      </w:r>
    </w:p>
    <w:p w:rsidR="00471D13" w:rsidRPr="00471D13" w:rsidRDefault="00471D13" w:rsidP="000730BC">
      <w:pPr>
        <w:numPr>
          <w:ilvl w:val="0"/>
          <w:numId w:val="12"/>
        </w:numPr>
        <w:spacing w:before="24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471D13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Обеспечивается введение прозрачных процедур внутренней оценки для управления качеством образования;</w:t>
      </w:r>
    </w:p>
    <w:p w:rsidR="00471D13" w:rsidRPr="00471D13" w:rsidRDefault="00471D13" w:rsidP="000730BC">
      <w:pPr>
        <w:numPr>
          <w:ilvl w:val="0"/>
          <w:numId w:val="12"/>
        </w:numPr>
        <w:spacing w:before="24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471D13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Осуществляется создание системы сбора и анализа информации об индивидуальных образовательных достижениях обучаемых;</w:t>
      </w:r>
    </w:p>
    <w:p w:rsidR="00471D13" w:rsidRPr="00471D13" w:rsidRDefault="00471D13" w:rsidP="000730BC">
      <w:pPr>
        <w:numPr>
          <w:ilvl w:val="0"/>
          <w:numId w:val="12"/>
        </w:numPr>
        <w:spacing w:before="24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471D13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lastRenderedPageBreak/>
        <w:t>Осуществляются иные мероприятия, направленные на предотвращение возможного конфликта интересов работников;</w:t>
      </w:r>
    </w:p>
    <w:p w:rsidR="00471D13" w:rsidRPr="00471D13" w:rsidRDefault="00471D13" w:rsidP="000730BC">
      <w:pPr>
        <w:numPr>
          <w:ilvl w:val="0"/>
          <w:numId w:val="12"/>
        </w:numPr>
        <w:spacing w:before="24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471D13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В случае возникновения конфликта интересов работники Школы незамедлительно обязаны проинформировать об этом в письменной форме руководителя Школы. Данное обязательство отражается в дополнении к должностным инструкциям работников;</w:t>
      </w:r>
    </w:p>
    <w:p w:rsidR="00471D13" w:rsidRPr="00471D13" w:rsidRDefault="00471D13" w:rsidP="000730BC">
      <w:pPr>
        <w:numPr>
          <w:ilvl w:val="0"/>
          <w:numId w:val="12"/>
        </w:numPr>
        <w:spacing w:before="24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471D13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Руководитель Школы в трёхдневный срок со дня, когда ему стало известно о конфликте интересов работников, обязан вынести данный вопрос на рассмотрение Комиссии Школы по урегулированию споров между участниками образовательных отношений;</w:t>
      </w:r>
    </w:p>
    <w:p w:rsidR="00471D13" w:rsidRPr="00471D13" w:rsidRDefault="00471D13" w:rsidP="000730BC">
      <w:pPr>
        <w:numPr>
          <w:ilvl w:val="0"/>
          <w:numId w:val="12"/>
        </w:numPr>
        <w:spacing w:before="24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471D13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Решение Комиссии Школы по урегулированию споров между участниками трудовых, а также образовательных отношений при рассмотрении вопросов, связанных с возникновением конфликта интересов работников, является обязательным для всех участников трудовых, а также образовательных отношений и подлежит исполнению в сроки, предусмотренные указанным решением;</w:t>
      </w:r>
    </w:p>
    <w:p w:rsidR="00471D13" w:rsidRPr="00471D13" w:rsidRDefault="00471D13" w:rsidP="000730BC">
      <w:pPr>
        <w:numPr>
          <w:ilvl w:val="0"/>
          <w:numId w:val="12"/>
        </w:numPr>
        <w:spacing w:before="24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471D13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Решение Комиссии Школы по урегулированию споров между участниками трудовых, а также образовательных отношений при рассмотрении вопросов, связанных с возникновением конфликта интересов работников, может быть обжаловано в установленном законодательством Российской Федерации порядке;</w:t>
      </w:r>
    </w:p>
    <w:p w:rsidR="00471D13" w:rsidRPr="00471D13" w:rsidRDefault="00471D13" w:rsidP="000730BC">
      <w:pPr>
        <w:numPr>
          <w:ilvl w:val="0"/>
          <w:numId w:val="12"/>
        </w:numPr>
        <w:spacing w:before="24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471D13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До принятия решения Комиссии Школы по урегулированию споров между участниками трудовых, а также образовательных отношений директор Школы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трудовых, а также образовательных отношений.</w:t>
      </w:r>
      <w:r w:rsidRPr="00471D13">
        <w:rPr>
          <w:rFonts w:ascii="Times New Roman" w:eastAsia="Times New Roman" w:hAnsi="Times New Roman" w:cs="Times New Roman"/>
          <w:color w:val="000000"/>
          <w:sz w:val="17"/>
          <w:szCs w:val="17"/>
          <w:lang w:val="ru-RU" w:eastAsia="ru-RU" w:bidi="ar-SA"/>
        </w:rPr>
        <w:t xml:space="preserve"> </w:t>
      </w:r>
    </w:p>
    <w:p w:rsidR="00471D13" w:rsidRPr="00471D13" w:rsidRDefault="00471D13" w:rsidP="00471D13">
      <w:pPr>
        <w:spacing w:after="0" w:line="240" w:lineRule="auto"/>
        <w:jc w:val="both"/>
        <w:rPr>
          <w:rFonts w:ascii="Verdana" w:eastAsia="Times New Roman" w:hAnsi="Verdana" w:cs="Times New Roman"/>
          <w:b/>
          <w:sz w:val="17"/>
          <w:szCs w:val="17"/>
          <w:lang w:val="ru-RU" w:eastAsia="ru-RU" w:bidi="ar-SA"/>
        </w:rPr>
      </w:pPr>
      <w:r w:rsidRPr="00471D13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 w:bidi="ar-SA"/>
        </w:rPr>
        <w:t>9. Заключительные положения</w:t>
      </w:r>
      <w:r w:rsidRPr="00471D13">
        <w:rPr>
          <w:rFonts w:ascii="Verdana" w:eastAsia="Times New Roman" w:hAnsi="Verdana" w:cs="Times New Roman"/>
          <w:b/>
          <w:sz w:val="17"/>
          <w:szCs w:val="17"/>
          <w:lang w:val="ru-RU" w:eastAsia="ru-RU" w:bidi="ar-SA"/>
        </w:rPr>
        <w:t xml:space="preserve"> </w:t>
      </w:r>
    </w:p>
    <w:p w:rsidR="00471D13" w:rsidRPr="00471D13" w:rsidRDefault="00471D13" w:rsidP="00471D1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471D13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9.1. Настоящее Положение вступает в силу с момента его принятия советом Школы и утверждения директором Школы и действует бессрочно, утрачивает силу в случае принятия нового.</w:t>
      </w:r>
    </w:p>
    <w:p w:rsidR="00471D13" w:rsidRPr="00471D13" w:rsidRDefault="00471D13" w:rsidP="00471D13">
      <w:pPr>
        <w:spacing w:before="24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471D13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9.2. Действие Положения распространяется на всех работников Школы вне зависимости от уровня занимаемой должности и для физических лиц, сотрудничающих со Школой на основе гражданско-правовых договоров, с включением данной оговорки в текст договора.</w:t>
      </w:r>
    </w:p>
    <w:p w:rsidR="00471D13" w:rsidRPr="00471D13" w:rsidRDefault="00471D13" w:rsidP="00471D13">
      <w:pPr>
        <w:spacing w:before="24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471D13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 xml:space="preserve">9.3 Ознакомление </w:t>
      </w:r>
      <w:proofErr w:type="gramStart"/>
      <w:r w:rsidRPr="00471D13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граждан, поступающих на работу в Школу с данным Положением производится</w:t>
      </w:r>
      <w:proofErr w:type="gramEnd"/>
      <w:r w:rsidRPr="00471D13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 xml:space="preserve"> в соответствии со статьей 68 Трудового кодекса Российской Федерации.</w:t>
      </w:r>
    </w:p>
    <w:p w:rsidR="00A26DA1" w:rsidRDefault="00471D13" w:rsidP="00471D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  <w:r w:rsidRPr="00471D13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 xml:space="preserve">Директор школы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 xml:space="preserve">________ 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Селезенева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 xml:space="preserve"> Л.С.</w:t>
      </w:r>
    </w:p>
    <w:p w:rsidR="004B3AE9" w:rsidRDefault="004B3AE9" w:rsidP="00471D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</w:p>
    <w:p w:rsidR="004B3AE9" w:rsidRPr="00471D13" w:rsidRDefault="004B3AE9" w:rsidP="00471D13">
      <w:pPr>
        <w:spacing w:after="0" w:line="240" w:lineRule="auto"/>
        <w:jc w:val="both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731510" cy="7882890"/>
            <wp:effectExtent l="19050" t="0" r="2540" b="0"/>
            <wp:docPr id="2" name="Рисунок 1" descr="полож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8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3AE9" w:rsidRPr="00471D13" w:rsidSect="00671791">
      <w:pgSz w:w="11906" w:h="16838" w:code="9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030C9"/>
    <w:multiLevelType w:val="multilevel"/>
    <w:tmpl w:val="B93A9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4223C7"/>
    <w:multiLevelType w:val="multilevel"/>
    <w:tmpl w:val="94ECB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840458"/>
    <w:multiLevelType w:val="multilevel"/>
    <w:tmpl w:val="9BF8F3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7343CE"/>
    <w:multiLevelType w:val="multilevel"/>
    <w:tmpl w:val="D3829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650505"/>
    <w:multiLevelType w:val="multilevel"/>
    <w:tmpl w:val="5EB60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170B0B"/>
    <w:multiLevelType w:val="multilevel"/>
    <w:tmpl w:val="B2C4B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190220"/>
    <w:multiLevelType w:val="multilevel"/>
    <w:tmpl w:val="62B2B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9F3152"/>
    <w:multiLevelType w:val="multilevel"/>
    <w:tmpl w:val="9D426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C0097C"/>
    <w:multiLevelType w:val="multilevel"/>
    <w:tmpl w:val="F630208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0D3B4B"/>
    <w:multiLevelType w:val="multilevel"/>
    <w:tmpl w:val="E09C6EC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73B95BA0"/>
    <w:multiLevelType w:val="multilevel"/>
    <w:tmpl w:val="96A81C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76306AC7"/>
    <w:multiLevelType w:val="multilevel"/>
    <w:tmpl w:val="64023B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7ECA6A82"/>
    <w:multiLevelType w:val="multilevel"/>
    <w:tmpl w:val="859AE0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1"/>
  </w:num>
  <w:num w:numId="7">
    <w:abstractNumId w:val="11"/>
  </w:num>
  <w:num w:numId="8">
    <w:abstractNumId w:val="4"/>
  </w:num>
  <w:num w:numId="9">
    <w:abstractNumId w:val="5"/>
  </w:num>
  <w:num w:numId="10">
    <w:abstractNumId w:val="9"/>
  </w:num>
  <w:num w:numId="11">
    <w:abstractNumId w:val="3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9"/>
  <w:displayHorizontalDrawingGridEvery w:val="2"/>
  <w:displayVerticalDrawingGridEvery w:val="2"/>
  <w:characterSpacingControl w:val="doNotCompress"/>
  <w:compat/>
  <w:rsids>
    <w:rsidRoot w:val="00471D13"/>
    <w:rsid w:val="0004239F"/>
    <w:rsid w:val="000730BC"/>
    <w:rsid w:val="001542DD"/>
    <w:rsid w:val="00200A72"/>
    <w:rsid w:val="002F545F"/>
    <w:rsid w:val="00301C03"/>
    <w:rsid w:val="003314A6"/>
    <w:rsid w:val="00471D13"/>
    <w:rsid w:val="004B3AE9"/>
    <w:rsid w:val="004D436A"/>
    <w:rsid w:val="004F445B"/>
    <w:rsid w:val="005055B5"/>
    <w:rsid w:val="00521069"/>
    <w:rsid w:val="00522F48"/>
    <w:rsid w:val="0063011F"/>
    <w:rsid w:val="00671791"/>
    <w:rsid w:val="006B16D4"/>
    <w:rsid w:val="006D15F6"/>
    <w:rsid w:val="0083470F"/>
    <w:rsid w:val="00880B9B"/>
    <w:rsid w:val="00883036"/>
    <w:rsid w:val="00915312"/>
    <w:rsid w:val="00A26DA1"/>
    <w:rsid w:val="00A30BF6"/>
    <w:rsid w:val="00A86C4A"/>
    <w:rsid w:val="00B246B5"/>
    <w:rsid w:val="00BB36CF"/>
    <w:rsid w:val="00C203A4"/>
    <w:rsid w:val="00C210AC"/>
    <w:rsid w:val="00C55621"/>
    <w:rsid w:val="00C72738"/>
    <w:rsid w:val="00C9312F"/>
    <w:rsid w:val="00DB4E19"/>
    <w:rsid w:val="00DC6335"/>
    <w:rsid w:val="00E00F7A"/>
    <w:rsid w:val="00E17854"/>
    <w:rsid w:val="00E954F0"/>
    <w:rsid w:val="00EA13A6"/>
    <w:rsid w:val="00F15305"/>
    <w:rsid w:val="00F80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3A6"/>
  </w:style>
  <w:style w:type="paragraph" w:styleId="1">
    <w:name w:val="heading 1"/>
    <w:basedOn w:val="a"/>
    <w:next w:val="a"/>
    <w:link w:val="10"/>
    <w:uiPriority w:val="9"/>
    <w:qFormat/>
    <w:rsid w:val="00EA13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13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13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13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13A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13A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13A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13A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13A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3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A13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A13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A13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A13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A13A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A13A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A13A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A13A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A13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EA13A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EA13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A13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EA13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A13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EA13A6"/>
    <w:rPr>
      <w:b/>
      <w:bCs/>
    </w:rPr>
  </w:style>
  <w:style w:type="character" w:styleId="aa">
    <w:name w:val="Emphasis"/>
    <w:basedOn w:val="a0"/>
    <w:uiPriority w:val="20"/>
    <w:qFormat/>
    <w:rsid w:val="00EA13A6"/>
    <w:rPr>
      <w:i/>
      <w:iCs/>
    </w:rPr>
  </w:style>
  <w:style w:type="paragraph" w:styleId="ab">
    <w:name w:val="No Spacing"/>
    <w:uiPriority w:val="1"/>
    <w:qFormat/>
    <w:rsid w:val="00EA13A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A13A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A13A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A13A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A13A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A13A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A13A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A13A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A13A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A13A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A13A6"/>
    <w:pPr>
      <w:outlineLvl w:val="9"/>
    </w:pPr>
  </w:style>
  <w:style w:type="table" w:styleId="af4">
    <w:name w:val="Table Grid"/>
    <w:basedOn w:val="a1"/>
    <w:uiPriority w:val="59"/>
    <w:rsid w:val="006D15F6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4B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B3A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8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8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3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1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2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2149</Words>
  <Characters>12251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Ученик</cp:lastModifiedBy>
  <cp:revision>13</cp:revision>
  <cp:lastPrinted>2019-10-07T07:08:00Z</cp:lastPrinted>
  <dcterms:created xsi:type="dcterms:W3CDTF">2019-10-04T09:49:00Z</dcterms:created>
  <dcterms:modified xsi:type="dcterms:W3CDTF">2019-10-08T12:10:00Z</dcterms:modified>
</cp:coreProperties>
</file>